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C8A" w:rsidRPr="00A97472" w:rsidRDefault="00172C8A" w:rsidP="00A97472">
      <w:pPr>
        <w:pStyle w:val="Subtitle"/>
      </w:pPr>
      <w:r w:rsidRPr="00A97472">
        <w:t>Free University of Bolzano Bozen</w:t>
      </w:r>
      <w:r w:rsidR="002F5007">
        <w:t xml:space="preserve"> – </w:t>
      </w:r>
      <w:r w:rsidRPr="00A97472">
        <w:t>School of Economics and Management</w:t>
      </w:r>
    </w:p>
    <w:p w:rsidR="00172C8A" w:rsidRPr="00961FF3" w:rsidRDefault="005749EA" w:rsidP="00A97472">
      <w:pPr>
        <w:pStyle w:val="Title"/>
        <w:rPr>
          <w:sz w:val="44"/>
        </w:rPr>
      </w:pPr>
      <w:r w:rsidRPr="00961FF3">
        <w:rPr>
          <w:sz w:val="44"/>
        </w:rPr>
        <w:t>Information Systems and Data Management</w:t>
      </w:r>
      <w:r w:rsidR="00172C8A" w:rsidRPr="00961FF3">
        <w:rPr>
          <w:sz w:val="44"/>
        </w:rPr>
        <w:t xml:space="preserve"> exam</w:t>
      </w:r>
    </w:p>
    <w:p w:rsidR="00A7002D" w:rsidRPr="00A97472" w:rsidRDefault="00A7002D" w:rsidP="002F5007">
      <w:pPr>
        <w:pStyle w:val="Heading1"/>
      </w:pPr>
      <w:r w:rsidRPr="00A97472">
        <w:t>Rules</w:t>
      </w:r>
    </w:p>
    <w:p w:rsidR="00A7002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No communication with other people or among students is allowed. Phones and every other mean</w:t>
      </w:r>
      <w:r w:rsidR="00EC00FC" w:rsidRPr="006023AF">
        <w:rPr>
          <w:lang w:val="en-GB"/>
        </w:rPr>
        <w:t>s</w:t>
      </w:r>
      <w:r w:rsidRPr="006023AF">
        <w:rPr>
          <w:lang w:val="en-GB"/>
        </w:rPr>
        <w:t xml:space="preserve"> of communication must be turned off.</w:t>
      </w:r>
      <w:r w:rsidR="00381413" w:rsidRPr="006023AF">
        <w:rPr>
          <w:lang w:val="en-GB"/>
        </w:rPr>
        <w:t xml:space="preserve"> </w:t>
      </w:r>
      <w:r w:rsidRPr="006023AF">
        <w:rPr>
          <w:lang w:val="en-GB"/>
        </w:rPr>
        <w:t>Opening any communication program on the computer is not all</w:t>
      </w:r>
      <w:r w:rsidR="00EC00FC" w:rsidRPr="006023AF">
        <w:rPr>
          <w:lang w:val="en-GB"/>
        </w:rPr>
        <w:t>owed and is considered cheating.</w:t>
      </w:r>
    </w:p>
    <w:p w:rsidR="0001633D" w:rsidRPr="006023AF" w:rsidRDefault="00A7002D" w:rsidP="002F5007">
      <w:pPr>
        <w:numPr>
          <w:ilvl w:val="1"/>
          <w:numId w:val="7"/>
        </w:numPr>
        <w:tabs>
          <w:tab w:val="clear" w:pos="1440"/>
          <w:tab w:val="num" w:pos="360"/>
        </w:tabs>
        <w:spacing w:after="0" w:line="240" w:lineRule="auto"/>
        <w:ind w:left="357" w:hanging="357"/>
        <w:jc w:val="both"/>
        <w:rPr>
          <w:lang w:val="en-GB"/>
        </w:rPr>
      </w:pPr>
      <w:r w:rsidRPr="006023AF">
        <w:rPr>
          <w:lang w:val="en-GB"/>
        </w:rPr>
        <w:t>You are responsible for</w:t>
      </w:r>
      <w:r w:rsidR="00EC00FC" w:rsidRPr="006023AF">
        <w:rPr>
          <w:lang w:val="en-GB"/>
        </w:rPr>
        <w:t xml:space="preserve"> the correct copy of your files.</w:t>
      </w:r>
    </w:p>
    <w:p w:rsidR="00EC00FC" w:rsidRPr="006023AF" w:rsidRDefault="00EC00FC" w:rsidP="00EC00FC">
      <w:pPr>
        <w:ind w:left="360"/>
        <w:jc w:val="both"/>
        <w:rPr>
          <w:lang w:val="en-GB"/>
        </w:rPr>
      </w:pPr>
    </w:p>
    <w:p w:rsidR="00294318" w:rsidRPr="006023AF" w:rsidRDefault="0001633D" w:rsidP="00EC00FC">
      <w:pPr>
        <w:jc w:val="both"/>
        <w:rPr>
          <w:lang w:val="en-GB"/>
        </w:rPr>
      </w:pPr>
      <w:r w:rsidRPr="006023AF">
        <w:rPr>
          <w:lang w:val="en-GB"/>
        </w:rPr>
        <w:t xml:space="preserve">Enter Windows with your login. You have </w:t>
      </w:r>
      <w:r w:rsidR="003A0437">
        <w:rPr>
          <w:lang w:val="en-GB"/>
        </w:rPr>
        <w:t>4</w:t>
      </w:r>
      <w:r w:rsidR="00F85B86">
        <w:rPr>
          <w:lang w:val="en-GB"/>
        </w:rPr>
        <w:t>0</w:t>
      </w:r>
      <w:r w:rsidR="003A0437">
        <w:rPr>
          <w:lang w:val="en-GB"/>
        </w:rPr>
        <w:t xml:space="preserve"> minutes</w:t>
      </w:r>
      <w:r w:rsidRPr="006023AF">
        <w:rPr>
          <w:lang w:val="en-GB"/>
        </w:rPr>
        <w:t xml:space="preserve"> starting from now.</w:t>
      </w:r>
      <w:r w:rsidR="009D72B4" w:rsidRPr="006023AF">
        <w:rPr>
          <w:lang w:val="en-GB"/>
        </w:rPr>
        <w:t xml:space="preserve"> </w:t>
      </w:r>
    </w:p>
    <w:p w:rsidR="00EC00FC" w:rsidRPr="006023AF" w:rsidRDefault="00D35365" w:rsidP="00EC00FC">
      <w:pPr>
        <w:jc w:val="both"/>
        <w:rPr>
          <w:lang w:val="en-GB"/>
        </w:rPr>
      </w:pPr>
      <w:r w:rsidRPr="006023AF">
        <w:rPr>
          <w:noProof/>
          <w:lang w:val="en-GB"/>
        </w:rPr>
        <w:t>Copy all the files</w:t>
      </w:r>
      <w:r w:rsidR="009D72B4" w:rsidRPr="006023AF">
        <w:rPr>
          <w:lang w:val="en-GB"/>
        </w:rPr>
        <w:t xml:space="preserve"> in </w:t>
      </w:r>
      <w:r w:rsidRPr="006023AF">
        <w:rPr>
          <w:b/>
          <w:lang w:val="en-GB"/>
        </w:rPr>
        <w:t>\\ubz01fst\courses\exam_coletti\YOURNAME</w:t>
      </w:r>
      <w:r w:rsidRPr="006023AF">
        <w:rPr>
          <w:lang w:val="en-GB"/>
        </w:rPr>
        <w:t xml:space="preserve"> on your Desktop. </w:t>
      </w:r>
      <w:r w:rsidR="00725528" w:rsidRPr="006023AF">
        <w:rPr>
          <w:lang w:val="en-GB"/>
        </w:rPr>
        <w:t>At the end of each exercise</w:t>
      </w:r>
      <w:r w:rsidR="00C4505E" w:rsidRPr="006023AF">
        <w:rPr>
          <w:lang w:val="en-GB"/>
        </w:rPr>
        <w:t xml:space="preserve"> </w:t>
      </w:r>
      <w:r w:rsidR="005F33C5" w:rsidRPr="006023AF">
        <w:rPr>
          <w:lang w:val="en-GB"/>
        </w:rPr>
        <w:t>copy</w:t>
      </w:r>
      <w:r w:rsidR="00C4505E" w:rsidRPr="006023AF">
        <w:rPr>
          <w:lang w:val="en-GB"/>
        </w:rPr>
        <w:t xml:space="preserve"> </w:t>
      </w:r>
      <w:r w:rsidRPr="006023AF">
        <w:rPr>
          <w:lang w:val="en-GB"/>
        </w:rPr>
        <w:t xml:space="preserve">here only </w:t>
      </w:r>
      <w:r w:rsidR="00C4505E" w:rsidRPr="006023AF">
        <w:rPr>
          <w:lang w:val="en-GB"/>
        </w:rPr>
        <w:t xml:space="preserve">the </w:t>
      </w:r>
      <w:r w:rsidRPr="006023AF">
        <w:rPr>
          <w:lang w:val="en-GB"/>
        </w:rPr>
        <w:t>files</w:t>
      </w:r>
      <w:r w:rsidR="005F33C5" w:rsidRPr="006023AF">
        <w:rPr>
          <w:lang w:val="en-GB"/>
        </w:rPr>
        <w:t xml:space="preserve"> you are required to return.</w:t>
      </w:r>
    </w:p>
    <w:p w:rsidR="003A4680" w:rsidRPr="00461CC8" w:rsidRDefault="003A4680" w:rsidP="00576D5A">
      <w:pPr>
        <w:pStyle w:val="Heading1"/>
        <w:spacing w:before="360"/>
        <w:rPr>
          <w:lang w:val="en-GB"/>
        </w:rPr>
      </w:pPr>
      <w:r w:rsidRPr="00461CC8">
        <w:rPr>
          <w:lang w:val="en-GB"/>
        </w:rPr>
        <w:t>Exercise File handling</w:t>
      </w:r>
    </w:p>
    <w:p w:rsidR="003A4680" w:rsidRPr="00461CC8" w:rsidRDefault="00576D5A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bidi="ar-SA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3566160</wp:posOffset>
            </wp:positionH>
            <wp:positionV relativeFrom="margin">
              <wp:posOffset>3520440</wp:posOffset>
            </wp:positionV>
            <wp:extent cx="2563495" cy="1798955"/>
            <wp:effectExtent l="0" t="0" r="27305" b="0"/>
            <wp:wrapSquare wrapText="bothSides"/>
            <wp:docPr id="4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anchor>
        </w:drawing>
      </w:r>
      <w:r w:rsidR="003A4680">
        <w:rPr>
          <w:noProof/>
          <w:lang w:val="en-GB"/>
        </w:rPr>
        <w:t xml:space="preserve">From </w:t>
      </w:r>
      <w:r w:rsidR="003A4680" w:rsidRPr="00380C22">
        <w:rPr>
          <w:rFonts w:ascii="Arial" w:hAnsi="Arial" w:cs="Arial"/>
          <w:noProof/>
          <w:lang w:val="en-GB"/>
        </w:rPr>
        <w:t>http://www.paolocoletti.it/test</w:t>
      </w:r>
      <w:r w:rsidR="003A4680">
        <w:rPr>
          <w:noProof/>
          <w:lang w:val="en-GB"/>
        </w:rPr>
        <w:t xml:space="preserve"> download files </w:t>
      </w:r>
      <w:r w:rsidR="003A4680" w:rsidRPr="00B90DA1">
        <w:rPr>
          <w:b/>
          <w:noProof/>
          <w:lang w:val="en-GB"/>
        </w:rPr>
        <w:t>marketing.txt</w:t>
      </w:r>
      <w:r w:rsidR="003A4680">
        <w:rPr>
          <w:noProof/>
          <w:lang w:val="en-GB"/>
        </w:rPr>
        <w:t xml:space="preserve"> and </w:t>
      </w:r>
      <w:r w:rsidR="003A4680" w:rsidRPr="00B90DA1">
        <w:rPr>
          <w:b/>
          <w:noProof/>
          <w:lang w:val="en-GB"/>
        </w:rPr>
        <w:t>test.rtf</w:t>
      </w:r>
      <w:r w:rsidR="003A4680">
        <w:rPr>
          <w:noProof/>
          <w:lang w:val="en-GB"/>
        </w:rPr>
        <w:t xml:space="preserve"> and save them on your</w:t>
      </w:r>
      <w:r w:rsidR="003A4680" w:rsidRPr="00461CC8">
        <w:rPr>
          <w:noProof/>
          <w:lang w:val="en-GB"/>
        </w:rPr>
        <w:t xml:space="preserve"> Desktop;</w:t>
      </w:r>
    </w:p>
    <w:p w:rsidR="003A4680" w:rsidRDefault="003A468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val="en-GB"/>
        </w:rPr>
        <w:t xml:space="preserve">open file test.rtf with Microsoft Word and convert it in Word 2007 format, calling it </w:t>
      </w:r>
      <w:r w:rsidRPr="00B90DA1">
        <w:rPr>
          <w:b/>
          <w:noProof/>
          <w:lang w:val="en-GB"/>
        </w:rPr>
        <w:t>test.docx</w:t>
      </w:r>
      <w:r>
        <w:rPr>
          <w:noProof/>
          <w:lang w:val="en-GB"/>
        </w:rPr>
        <w:t>;</w:t>
      </w:r>
    </w:p>
    <w:p w:rsidR="003A4680" w:rsidRPr="00461CC8" w:rsidRDefault="003A468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noProof/>
          <w:lang w:val="en-GB"/>
        </w:rPr>
        <w:t>compress only files marketing.txt and test.</w:t>
      </w:r>
      <w:r w:rsidR="009A5C05">
        <w:rPr>
          <w:noProof/>
          <w:lang w:val="en-GB"/>
        </w:rPr>
        <w:t>rtf</w:t>
      </w:r>
      <w:r>
        <w:rPr>
          <w:noProof/>
          <w:lang w:val="en-GB"/>
        </w:rPr>
        <w:t xml:space="preserve"> into file </w:t>
      </w:r>
      <w:r w:rsidR="007E2338">
        <w:rPr>
          <w:b/>
          <w:noProof/>
          <w:lang w:val="en-GB"/>
        </w:rPr>
        <w:t>compressed</w:t>
      </w:r>
      <w:r w:rsidRPr="00B90DA1">
        <w:rPr>
          <w:b/>
          <w:noProof/>
          <w:lang w:val="en-GB"/>
        </w:rPr>
        <w:t>.zip</w:t>
      </w:r>
      <w:r w:rsidRPr="00461CC8">
        <w:rPr>
          <w:noProof/>
          <w:lang w:val="en-GB"/>
        </w:rPr>
        <w:t>;</w:t>
      </w:r>
    </w:p>
    <w:p w:rsidR="003A4680" w:rsidRDefault="003A468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lang w:val="en-GB"/>
        </w:rPr>
        <w:t>delete files marketing.txt and test.</w:t>
      </w:r>
      <w:r w:rsidR="009A5C05">
        <w:rPr>
          <w:lang w:val="en-GB"/>
        </w:rPr>
        <w:t>rtf</w:t>
      </w:r>
      <w:r>
        <w:rPr>
          <w:lang w:val="en-GB"/>
        </w:rPr>
        <w:t>;</w:t>
      </w:r>
    </w:p>
    <w:p w:rsidR="003A4680" w:rsidRPr="00461CC8" w:rsidRDefault="003A4680" w:rsidP="008E02FD">
      <w:pPr>
        <w:pStyle w:val="NoSpacing"/>
        <w:numPr>
          <w:ilvl w:val="0"/>
          <w:numId w:val="19"/>
        </w:numPr>
        <w:ind w:left="426" w:hanging="426"/>
        <w:rPr>
          <w:lang w:val="en-GB"/>
        </w:rPr>
      </w:pPr>
      <w:r>
        <w:rPr>
          <w:lang w:val="en-GB"/>
        </w:rPr>
        <w:t xml:space="preserve">return files </w:t>
      </w:r>
      <w:r w:rsidR="0060782E">
        <w:rPr>
          <w:lang w:val="en-GB"/>
        </w:rPr>
        <w:t>compressed</w:t>
      </w:r>
      <w:r>
        <w:rPr>
          <w:lang w:val="en-GB"/>
        </w:rPr>
        <w:t>.zip and te</w:t>
      </w:r>
      <w:r w:rsidR="0095481C">
        <w:rPr>
          <w:lang w:val="en-GB"/>
        </w:rPr>
        <w:t>s</w:t>
      </w:r>
      <w:r>
        <w:rPr>
          <w:lang w:val="en-GB"/>
        </w:rPr>
        <w:t>t.</w:t>
      </w:r>
      <w:r w:rsidR="009A5C05">
        <w:rPr>
          <w:lang w:val="en-GB"/>
        </w:rPr>
        <w:t>docx</w:t>
      </w:r>
      <w:r w:rsidRPr="00461CC8">
        <w:rPr>
          <w:lang w:val="en-GB"/>
        </w:rPr>
        <w:t>.</w:t>
      </w:r>
    </w:p>
    <w:p w:rsidR="003B6642" w:rsidRPr="00C171A4" w:rsidRDefault="003B6642" w:rsidP="00576D5A">
      <w:pPr>
        <w:pStyle w:val="Heading1"/>
        <w:spacing w:before="360"/>
      </w:pPr>
      <w:r w:rsidRPr="00C171A4">
        <w:t>Exercise Excel</w:t>
      </w:r>
    </w:p>
    <w:p w:rsidR="001E5125" w:rsidRPr="00C171A4" w:rsidRDefault="001E5125" w:rsidP="001E5125">
      <w:pPr>
        <w:spacing w:after="0" w:line="240" w:lineRule="auto"/>
        <w:rPr>
          <w:lang w:val="en-GB"/>
        </w:rPr>
      </w:pPr>
      <w:r w:rsidRPr="00C171A4">
        <w:rPr>
          <w:lang w:val="en-GB"/>
        </w:rPr>
        <w:t xml:space="preserve">Open with Microsoft Excel 2007 file </w:t>
      </w:r>
      <w:r>
        <w:rPr>
          <w:b/>
          <w:lang w:val="en-GB"/>
        </w:rPr>
        <w:t>stocks</w:t>
      </w:r>
      <w:r w:rsidRPr="00C171A4">
        <w:rPr>
          <w:b/>
          <w:lang w:val="en-GB"/>
        </w:rPr>
        <w:t>.xlsx</w:t>
      </w:r>
      <w:r w:rsidRPr="00C171A4">
        <w:rPr>
          <w:lang w:val="en-GB"/>
        </w:rPr>
        <w:t xml:space="preserve"> and</w:t>
      </w:r>
      <w:r>
        <w:rPr>
          <w:lang w:val="en-GB"/>
        </w:rPr>
        <w:t xml:space="preserve"> in sheet </w:t>
      </w:r>
      <w:r w:rsidRPr="00BD32EC">
        <w:rPr>
          <w:b/>
          <w:lang w:val="en-GB"/>
        </w:rPr>
        <w:t>list</w:t>
      </w:r>
      <w:r w:rsidRPr="00C171A4">
        <w:rPr>
          <w:lang w:val="en-GB"/>
        </w:rPr>
        <w:t>:</w:t>
      </w:r>
    </w:p>
    <w:p w:rsidR="001E5125" w:rsidRDefault="001E512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freeze the first two rows</w:t>
      </w:r>
      <w:r w:rsidRPr="00C171A4">
        <w:rPr>
          <w:lang w:val="en-GB"/>
        </w:rPr>
        <w:t xml:space="preserve">; </w:t>
      </w:r>
    </w:p>
    <w:p w:rsidR="001E5125" w:rsidRDefault="0039335B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fill</w:t>
      </w:r>
      <w:r w:rsidR="001E5125">
        <w:rPr>
          <w:lang w:val="en-GB"/>
        </w:rPr>
        <w:t xml:space="preserve"> column N </w:t>
      </w:r>
      <w:r>
        <w:rPr>
          <w:lang w:val="en-GB"/>
        </w:rPr>
        <w:t>with</w:t>
      </w:r>
      <w:r w:rsidR="001E5125">
        <w:rPr>
          <w:lang w:val="en-GB"/>
        </w:rPr>
        <w:t xml:space="preserve"> formula </w:t>
      </w:r>
      <m:oMath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lang w:val="en-GB"/>
              </w:rPr>
              <m:t>amount</m:t>
            </m:r>
            <m:r>
              <w:rPr>
                <w:rFonts w:ascii="Cambria Math" w:hAnsi="Cambria Math"/>
                <w:lang w:val="en-GB"/>
              </w:rPr>
              <m:t xml:space="preserve"> ∙</m:t>
            </m:r>
            <m:r>
              <m:rPr>
                <m:nor/>
              </m:rPr>
              <w:rPr>
                <w:rFonts w:ascii="Cambria Math" w:hAnsi="Cambria Math"/>
                <w:lang w:val="en-GB"/>
              </w:rPr>
              <m:t>buy price</m:t>
            </m:r>
            <m:r>
              <w:rPr>
                <w:rFonts w:ascii="Cambria Math" w:hAnsi="Cambria Math"/>
                <w:lang w:val="en-GB"/>
              </w:rPr>
              <m:t xml:space="preserve"> ∙</m:t>
            </m:r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1+</m:t>
                </m:r>
                <m:r>
                  <m:rPr>
                    <m:nor/>
                  </m:rPr>
                  <w:rPr>
                    <w:rFonts w:ascii="Cambria Math" w:hAnsi="Cambria Math"/>
                    <w:lang w:val="en-GB"/>
                  </w:rPr>
                  <m:t>buy commission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>buy change</m:t>
            </m:r>
          </m:den>
        </m:f>
        <m:r>
          <w:rPr>
            <w:rFonts w:ascii="Cambria Math" w:hAnsi="Cambria Math"/>
            <w:lang w:val="en-GB"/>
          </w:rPr>
          <m:t>+</m:t>
        </m:r>
        <m:r>
          <m:rPr>
            <m:nor/>
          </m:rPr>
          <w:rPr>
            <w:rFonts w:ascii="Cambria Math" w:hAnsi="Cambria Math"/>
            <w:lang w:val="en-GB"/>
          </w:rPr>
          <m:t>buy fixed</m:t>
        </m:r>
      </m:oMath>
      <w:r w:rsidR="001E5125">
        <w:rPr>
          <w:lang w:val="en-GB"/>
        </w:rPr>
        <w:t>;</w:t>
      </w:r>
    </w:p>
    <w:p w:rsidR="003B6642" w:rsidRDefault="0039335B" w:rsidP="003B6642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fill</w:t>
      </w:r>
      <w:r w:rsidR="003B6642">
        <w:rPr>
          <w:lang w:val="en-GB"/>
        </w:rPr>
        <w:t xml:space="preserve"> column O </w:t>
      </w:r>
      <w:r>
        <w:rPr>
          <w:lang w:val="en-GB"/>
        </w:rPr>
        <w:t>with</w:t>
      </w:r>
      <w:r w:rsidR="003B6642">
        <w:rPr>
          <w:lang w:val="en-GB"/>
        </w:rPr>
        <w:t xml:space="preserve"> formula </w:t>
      </w:r>
      <m:oMath>
        <m:f>
          <m:fPr>
            <m:ctrlPr>
              <w:rPr>
                <w:rFonts w:ascii="Cambria Math" w:hAnsi="Cambria Math"/>
                <w:lang w:val="en-GB"/>
              </w:rPr>
            </m:ctrlPr>
          </m:fPr>
          <m:num>
            <m:r>
              <m:rPr>
                <m:nor/>
              </m:rPr>
              <w:rPr>
                <w:rFonts w:ascii="Cambria Math" w:hAnsi="Cambria Math"/>
                <w:lang w:val="en-GB"/>
              </w:rPr>
              <m:t>amount</m:t>
            </m:r>
            <m:r>
              <w:rPr>
                <w:rFonts w:ascii="Cambria Math" w:hAnsi="Cambria Math"/>
                <w:lang w:val="en-GB"/>
              </w:rPr>
              <m:t xml:space="preserve"> ∙</m:t>
            </m:r>
            <m:r>
              <m:rPr>
                <m:nor/>
              </m:rPr>
              <w:rPr>
                <w:rFonts w:ascii="Cambria Math" w:hAnsi="Cambria Math"/>
                <w:lang w:val="en-GB"/>
              </w:rPr>
              <m:t>sell price</m:t>
            </m:r>
            <m:r>
              <w:rPr>
                <w:rFonts w:ascii="Cambria Math" w:hAnsi="Cambria Math"/>
                <w:lang w:val="en-GB"/>
              </w:rPr>
              <m:t xml:space="preserve"> ∙</m:t>
            </m:r>
            <m:d>
              <m:dPr>
                <m:ctrlPr>
                  <w:rPr>
                    <w:rFonts w:ascii="Cambria Math" w:hAnsi="Cambria Math"/>
                    <w:i/>
                    <w:lang w:val="en-GB"/>
                  </w:rPr>
                </m:ctrlPr>
              </m:dPr>
              <m:e>
                <m:r>
                  <w:rPr>
                    <w:rFonts w:ascii="Cambria Math" w:hAnsi="Cambria Math"/>
                    <w:lang w:val="en-GB"/>
                  </w:rPr>
                  <m:t>1-</m:t>
                </m:r>
                <m:r>
                  <m:rPr>
                    <m:nor/>
                  </m:rPr>
                  <w:rPr>
                    <w:rFonts w:ascii="Cambria Math" w:hAnsi="Cambria Math"/>
                    <w:lang w:val="en-GB"/>
                  </w:rPr>
                  <m:t>sell commission</m:t>
                </m:r>
              </m:e>
            </m:d>
          </m:num>
          <m:den>
            <m:r>
              <m:rPr>
                <m:sty m:val="p"/>
              </m:rPr>
              <w:rPr>
                <w:rFonts w:ascii="Cambria Math" w:hAnsi="Cambria Math"/>
                <w:lang w:val="en-GB"/>
              </w:rPr>
              <m:t>sell change</m:t>
            </m:r>
          </m:den>
        </m:f>
        <m:r>
          <w:rPr>
            <w:rFonts w:ascii="Cambria Math" w:hAnsi="Cambria Math"/>
            <w:lang w:val="en-GB"/>
          </w:rPr>
          <m:t>-</m:t>
        </m:r>
        <m:r>
          <m:rPr>
            <m:nor/>
          </m:rPr>
          <w:rPr>
            <w:rFonts w:ascii="Cambria Math" w:hAnsi="Cambria Math"/>
            <w:lang w:val="en-GB"/>
          </w:rPr>
          <m:t>sell fixed</m:t>
        </m:r>
      </m:oMath>
      <w:r w:rsidR="003B6642">
        <w:rPr>
          <w:lang w:val="en-GB"/>
        </w:rPr>
        <w:t xml:space="preserve"> (pay attention that signs are negative now);</w:t>
      </w:r>
    </w:p>
    <w:p w:rsidR="001E5125" w:rsidRDefault="0039335B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fill</w:t>
      </w:r>
      <w:r w:rsidR="001E5125">
        <w:rPr>
          <w:lang w:val="en-GB"/>
        </w:rPr>
        <w:t xml:space="preserve"> column R</w:t>
      </w:r>
      <w:r w:rsidR="00940B48">
        <w:rPr>
          <w:lang w:val="en-GB"/>
        </w:rPr>
        <w:t xml:space="preserve">, with header “gain”, </w:t>
      </w:r>
      <w:r>
        <w:rPr>
          <w:lang w:val="en-GB"/>
        </w:rPr>
        <w:t>with</w:t>
      </w:r>
      <w:r w:rsidR="001E5125">
        <w:rPr>
          <w:lang w:val="en-GB"/>
        </w:rPr>
        <w:t xml:space="preserve"> formula </w:t>
      </w:r>
      <m:oMath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lang w:val="en-GB"/>
              </w:rPr>
              <m:t>sell money – buy money</m:t>
            </m:r>
          </m:num>
          <m:den>
            <m:r>
              <m:rPr>
                <m:nor/>
              </m:rPr>
              <w:rPr>
                <w:rFonts w:ascii="Cambria Math" w:hAnsi="Cambria Math"/>
                <w:lang w:val="en-GB"/>
              </w:rPr>
              <m:t>buy money</m:t>
            </m:r>
          </m:den>
        </m:f>
      </m:oMath>
      <w:r w:rsidR="00940B48">
        <w:rPr>
          <w:lang w:val="en-GB"/>
        </w:rPr>
        <w:t xml:space="preserve"> in percentage format;</w:t>
      </w:r>
    </w:p>
    <w:p w:rsidR="001E5125" w:rsidRDefault="001E512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in column S put </w:t>
      </w:r>
      <w:r w:rsidRPr="00E33340">
        <w:rPr>
          <w:u w:val="single"/>
          <w:lang w:val="en-GB"/>
        </w:rPr>
        <w:t xml:space="preserve">for stocks </w:t>
      </w:r>
      <w:r w:rsidR="0039335B" w:rsidRPr="00E33340">
        <w:rPr>
          <w:u w:val="single"/>
          <w:lang w:val="en-GB"/>
        </w:rPr>
        <w:t>sold in the period January –June</w:t>
      </w:r>
      <w:r w:rsidR="0039335B">
        <w:rPr>
          <w:lang w:val="en-GB"/>
        </w:rPr>
        <w:t xml:space="preserve"> a date corresponding to the 30</w:t>
      </w:r>
      <w:r w:rsidR="0039335B" w:rsidRPr="0039335B">
        <w:rPr>
          <w:vertAlign w:val="superscript"/>
          <w:lang w:val="en-GB"/>
        </w:rPr>
        <w:t>th</w:t>
      </w:r>
      <w:r w:rsidR="0039335B">
        <w:rPr>
          <w:lang w:val="en-GB"/>
        </w:rPr>
        <w:t xml:space="preserve"> June of the </w:t>
      </w:r>
      <w:r>
        <w:rPr>
          <w:lang w:val="en-GB"/>
        </w:rPr>
        <w:t>sell year</w:t>
      </w:r>
      <w:r w:rsidR="0039335B">
        <w:rPr>
          <w:lang w:val="en-GB"/>
        </w:rPr>
        <w:t xml:space="preserve"> and </w:t>
      </w:r>
      <w:r w:rsidR="0039335B" w:rsidRPr="00E33340">
        <w:rPr>
          <w:u w:val="single"/>
          <w:lang w:val="en-GB"/>
        </w:rPr>
        <w:t>for stocks sold</w:t>
      </w:r>
      <w:r w:rsidR="00E33340" w:rsidRPr="00E33340">
        <w:rPr>
          <w:u w:val="single"/>
          <w:lang w:val="en-GB"/>
        </w:rPr>
        <w:t xml:space="preserve"> in the period July –December</w:t>
      </w:r>
      <w:r w:rsidR="00E33340">
        <w:rPr>
          <w:lang w:val="en-GB"/>
        </w:rPr>
        <w:t xml:space="preserve"> a date corresponding to the 30</w:t>
      </w:r>
      <w:r w:rsidR="00E33340" w:rsidRPr="00E33340">
        <w:rPr>
          <w:vertAlign w:val="superscript"/>
          <w:lang w:val="en-GB"/>
        </w:rPr>
        <w:t>th</w:t>
      </w:r>
      <w:r w:rsidR="00E33340">
        <w:rPr>
          <w:lang w:val="en-GB"/>
        </w:rPr>
        <w:t xml:space="preserve"> June of </w:t>
      </w:r>
      <w:r w:rsidR="00E33340" w:rsidRPr="00E33340">
        <w:rPr>
          <w:u w:val="single"/>
          <w:lang w:val="en-GB"/>
        </w:rPr>
        <w:t>one year after</w:t>
      </w:r>
      <w:r w:rsidR="00E33340">
        <w:rPr>
          <w:lang w:val="en-GB"/>
        </w:rPr>
        <w:t xml:space="preserve"> the sell date;</w:t>
      </w:r>
    </w:p>
    <w:p w:rsidR="001E5125" w:rsidRDefault="001E512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sort the data in rows </w:t>
      </w:r>
      <w:r w:rsidR="00863E70">
        <w:rPr>
          <w:lang w:val="en-GB"/>
        </w:rPr>
        <w:t>3</w:t>
      </w:r>
      <w:r>
        <w:rPr>
          <w:lang w:val="en-GB"/>
        </w:rPr>
        <w:t xml:space="preserve">-156 </w:t>
      </w:r>
      <w:r w:rsidR="008B6416">
        <w:rPr>
          <w:lang w:val="en-GB"/>
        </w:rPr>
        <w:t xml:space="preserve">in </w:t>
      </w:r>
      <w:r w:rsidR="00732416">
        <w:rPr>
          <w:lang w:val="en-GB"/>
        </w:rPr>
        <w:t>buy date</w:t>
      </w:r>
      <w:r w:rsidR="008B6416">
        <w:rPr>
          <w:lang w:val="en-GB"/>
        </w:rPr>
        <w:t xml:space="preserve"> order and,</w:t>
      </w:r>
      <w:r>
        <w:rPr>
          <w:lang w:val="en-GB"/>
        </w:rPr>
        <w:t xml:space="preserve"> in case of same </w:t>
      </w:r>
      <w:r w:rsidR="00732416">
        <w:rPr>
          <w:lang w:val="en-GB"/>
        </w:rPr>
        <w:t>buy date</w:t>
      </w:r>
      <w:r w:rsidR="008B6416">
        <w:rPr>
          <w:lang w:val="en-GB"/>
        </w:rPr>
        <w:t xml:space="preserve">, </w:t>
      </w:r>
      <w:r w:rsidR="00732416">
        <w:rPr>
          <w:lang w:val="en-GB"/>
        </w:rPr>
        <w:t>in name alphabetical order;</w:t>
      </w:r>
    </w:p>
    <w:p w:rsidR="001E5125" w:rsidRDefault="001E512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in cell </w:t>
      </w:r>
      <w:r w:rsidR="00421E5C">
        <w:rPr>
          <w:lang w:val="en-GB"/>
        </w:rPr>
        <w:t>Q</w:t>
      </w:r>
      <w:r>
        <w:rPr>
          <w:lang w:val="en-GB"/>
        </w:rPr>
        <w:t xml:space="preserve">2 calculate the sum of </w:t>
      </w:r>
      <w:r w:rsidR="001F7022">
        <w:rPr>
          <w:lang w:val="en-GB"/>
        </w:rPr>
        <w:t>“sell money”</w:t>
      </w:r>
      <w:r>
        <w:rPr>
          <w:lang w:val="en-GB"/>
        </w:rPr>
        <w:t xml:space="preserve"> for stocks </w:t>
      </w:r>
      <w:r w:rsidR="001F7022">
        <w:rPr>
          <w:lang w:val="en-GB"/>
        </w:rPr>
        <w:t>with “buy money” larger than 1000</w:t>
      </w:r>
      <w:r>
        <w:rPr>
          <w:lang w:val="en-GB"/>
        </w:rPr>
        <w:t>;</w:t>
      </w:r>
    </w:p>
    <w:p w:rsidR="00421E5C" w:rsidRDefault="00421E5C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in cells N2 calculate the net present value of the “buy money” </w:t>
      </w:r>
      <w:r w:rsidR="00570781">
        <w:rPr>
          <w:lang w:val="en-GB"/>
        </w:rPr>
        <w:t>with “buy date” using</w:t>
      </w:r>
      <w:r>
        <w:rPr>
          <w:lang w:val="en-GB"/>
        </w:rPr>
        <w:t xml:space="preserve"> a discount rate of 4%;</w:t>
      </w:r>
    </w:p>
    <w:p w:rsidR="00EE4E9F" w:rsidRDefault="00576D5A" w:rsidP="001554C8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>print the first 80 rows on</w:t>
      </w:r>
      <w:r w:rsidR="00EE4E9F">
        <w:rPr>
          <w:lang w:val="en-GB"/>
        </w:rPr>
        <w:t xml:space="preserve"> a 2-pages </w:t>
      </w:r>
      <w:r w:rsidRPr="00576D5A">
        <w:rPr>
          <w:u w:val="single"/>
          <w:lang w:val="en-GB"/>
        </w:rPr>
        <w:t>landscape</w:t>
      </w:r>
      <w:r>
        <w:rPr>
          <w:lang w:val="en-GB"/>
        </w:rPr>
        <w:t xml:space="preserve"> </w:t>
      </w:r>
      <w:r w:rsidR="00EE4E9F">
        <w:rPr>
          <w:lang w:val="en-GB"/>
        </w:rPr>
        <w:t xml:space="preserve">PDF file, called </w:t>
      </w:r>
      <w:r w:rsidR="00433540">
        <w:rPr>
          <w:b/>
          <w:lang w:val="en-GB"/>
        </w:rPr>
        <w:t>stocks</w:t>
      </w:r>
      <w:r w:rsidR="00EE4E9F" w:rsidRPr="00EE4E9F">
        <w:rPr>
          <w:b/>
          <w:lang w:val="en-GB"/>
        </w:rPr>
        <w:t>.pdf</w:t>
      </w:r>
      <w:r w:rsidR="00EE4E9F">
        <w:rPr>
          <w:lang w:val="en-GB"/>
        </w:rPr>
        <w:t xml:space="preserve">, with rows 1-30 on the first page and 31-80 on the second page, </w:t>
      </w:r>
      <w:r w:rsidR="004A1A25">
        <w:rPr>
          <w:lang w:val="en-GB"/>
        </w:rPr>
        <w:t xml:space="preserve">with </w:t>
      </w:r>
      <w:r w:rsidR="00EE4E9F">
        <w:rPr>
          <w:lang w:val="en-GB"/>
        </w:rPr>
        <w:t xml:space="preserve">gridlines, </w:t>
      </w:r>
      <w:r>
        <w:rPr>
          <w:lang w:val="en-GB"/>
        </w:rPr>
        <w:t xml:space="preserve">with a header with your name on the left and date and time </w:t>
      </w:r>
      <w:proofErr w:type="spellStart"/>
      <w:r>
        <w:rPr>
          <w:lang w:val="en-GB"/>
        </w:rPr>
        <w:t>centered</w:t>
      </w:r>
      <w:proofErr w:type="spellEnd"/>
      <w:r>
        <w:rPr>
          <w:lang w:val="en-GB"/>
        </w:rPr>
        <w:t>;</w:t>
      </w:r>
    </w:p>
    <w:p w:rsidR="00EE4E9F" w:rsidRPr="00EE4E9F" w:rsidRDefault="001554C8" w:rsidP="00EE4E9F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in another sheet calculate the descriptive statistics for column </w:t>
      </w:r>
      <w:r w:rsidR="008F04DA">
        <w:rPr>
          <w:lang w:val="en-GB"/>
        </w:rPr>
        <w:t>F</w:t>
      </w:r>
      <w:r w:rsidR="00EE4E9F">
        <w:rPr>
          <w:lang w:val="en-GB"/>
        </w:rPr>
        <w:t>.</w:t>
      </w:r>
    </w:p>
    <w:p w:rsidR="001E5125" w:rsidRDefault="001E5125" w:rsidP="001E5125">
      <w:pPr>
        <w:spacing w:after="0" w:line="240" w:lineRule="auto"/>
        <w:rPr>
          <w:lang w:val="en-GB"/>
        </w:rPr>
      </w:pPr>
      <w:r>
        <w:rPr>
          <w:lang w:val="en-GB"/>
        </w:rPr>
        <w:lastRenderedPageBreak/>
        <w:t xml:space="preserve">Build a new sheet called </w:t>
      </w:r>
      <w:r w:rsidR="00CD5069">
        <w:rPr>
          <w:b/>
          <w:lang w:val="en-GB"/>
        </w:rPr>
        <w:t>Graph</w:t>
      </w:r>
      <w:r>
        <w:rPr>
          <w:lang w:val="en-GB"/>
        </w:rPr>
        <w:t xml:space="preserve"> with tab coloured </w:t>
      </w:r>
      <w:r w:rsidR="00CD5069">
        <w:rPr>
          <w:lang w:val="en-GB"/>
        </w:rPr>
        <w:t>green</w:t>
      </w:r>
      <w:r>
        <w:rPr>
          <w:lang w:val="en-GB"/>
        </w:rPr>
        <w:t xml:space="preserve"> and inside it:</w:t>
      </w:r>
    </w:p>
    <w:p w:rsidR="0039335B" w:rsidRDefault="001E5125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in columns A </w:t>
      </w:r>
      <w:r w:rsidR="0039335B">
        <w:rPr>
          <w:lang w:val="en-GB"/>
        </w:rPr>
        <w:t>put a sequence of numbers from 0 to 20 with steps of 0.1;</w:t>
      </w:r>
    </w:p>
    <w:p w:rsidR="001E5125" w:rsidRDefault="0039335B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fill column B with the function </w:t>
      </w:r>
      <m:oMath>
        <m:func>
          <m:funcPr>
            <m:ctrlPr>
              <w:rPr>
                <w:rFonts w:ascii="Cambria Math" w:hAnsi="Cambria Math"/>
                <w:i/>
                <w:lang w:val="en-GB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i/>
                    <w:lang w:val="en-GB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lang w:val="en-GB"/>
                  </w:rPr>
                  <m:t>log</m:t>
                </m:r>
              </m:e>
              <m:sub>
                <m:r>
                  <w:rPr>
                    <w:rFonts w:ascii="Cambria Math" w:hAnsi="Cambria Math"/>
                    <w:lang w:val="en-GB"/>
                  </w:rPr>
                  <m:t>2</m:t>
                </m:r>
              </m:sub>
            </m:sSub>
          </m:fName>
          <m:e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GB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GB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lang w:val="en-GB"/>
                      </w:rPr>
                      <m:t>x</m:t>
                    </m:r>
                  </m:sup>
                </m:sSup>
              </m:e>
            </m:rad>
          </m:e>
        </m:func>
      </m:oMath>
      <w:r>
        <w:rPr>
          <w:lang w:val="en-GB"/>
        </w:rPr>
        <w:t xml:space="preserve"> with </w:t>
      </w:r>
      <m:oMath>
        <m:r>
          <w:rPr>
            <w:rFonts w:ascii="Cambria Math" w:hAnsi="Cambria Math"/>
            <w:lang w:val="en-GB"/>
          </w:rPr>
          <m:t>x</m:t>
        </m:r>
      </m:oMath>
      <w:r>
        <w:rPr>
          <w:lang w:val="en-GB"/>
        </w:rPr>
        <w:t xml:space="preserve"> taken from column A</w:t>
      </w:r>
      <w:r w:rsidR="001E5125">
        <w:rPr>
          <w:lang w:val="en-GB"/>
        </w:rPr>
        <w:t>;</w:t>
      </w:r>
    </w:p>
    <w:p w:rsidR="001E5125" w:rsidRDefault="00421E5C" w:rsidP="001E5125">
      <w:pPr>
        <w:numPr>
          <w:ilvl w:val="0"/>
          <w:numId w:val="5"/>
        </w:numPr>
        <w:tabs>
          <w:tab w:val="clear" w:pos="360"/>
          <w:tab w:val="num" w:pos="426"/>
        </w:tabs>
        <w:spacing w:after="0" w:line="240" w:lineRule="auto"/>
        <w:ind w:left="426" w:hanging="426"/>
        <w:rPr>
          <w:lang w:val="en-GB"/>
        </w:rPr>
      </w:pPr>
      <w:r>
        <w:rPr>
          <w:lang w:val="en-GB"/>
        </w:rPr>
        <w:t xml:space="preserve">in a new sheet </w:t>
      </w:r>
      <w:r w:rsidR="00871E94">
        <w:rPr>
          <w:lang w:val="en-GB"/>
        </w:rPr>
        <w:t xml:space="preserve">build a mathematical graph of columns A and B, with thick </w:t>
      </w:r>
      <w:r>
        <w:rPr>
          <w:lang w:val="en-GB"/>
        </w:rPr>
        <w:t>yellow line</w:t>
      </w:r>
      <w:r w:rsidR="00732416">
        <w:rPr>
          <w:lang w:val="en-GB"/>
        </w:rPr>
        <w:t xml:space="preserve"> and without markers.</w:t>
      </w:r>
    </w:p>
    <w:p w:rsidR="00576D5A" w:rsidRDefault="00576D5A" w:rsidP="00421E5C">
      <w:pPr>
        <w:spacing w:after="0" w:line="240" w:lineRule="auto"/>
        <w:rPr>
          <w:lang w:val="en-GB"/>
        </w:rPr>
      </w:pPr>
    </w:p>
    <w:p w:rsidR="00421E5C" w:rsidRPr="00421E5C" w:rsidRDefault="00421E5C" w:rsidP="00421E5C">
      <w:pPr>
        <w:spacing w:after="0" w:line="240" w:lineRule="auto"/>
        <w:rPr>
          <w:lang w:val="en-GB"/>
        </w:rPr>
      </w:pPr>
      <w:r w:rsidRPr="00421E5C">
        <w:rPr>
          <w:lang w:val="en-GB"/>
        </w:rPr>
        <w:t xml:space="preserve">In a new sheet consider </w:t>
      </w:r>
      <w:r w:rsidR="006F0E31" w:rsidRPr="006F0E31">
        <w:rPr>
          <w:u w:val="single"/>
          <w:lang w:val="en-GB"/>
        </w:rPr>
        <w:t>three</w:t>
      </w:r>
      <w:r w:rsidR="006F0E31">
        <w:rPr>
          <w:lang w:val="en-GB"/>
        </w:rPr>
        <w:t xml:space="preserve"> </w:t>
      </w:r>
      <w:r w:rsidRPr="00421E5C">
        <w:rPr>
          <w:lang w:val="en-GB"/>
        </w:rPr>
        <w:t>loan</w:t>
      </w:r>
      <w:r w:rsidR="006F0E31">
        <w:rPr>
          <w:lang w:val="en-GB"/>
        </w:rPr>
        <w:t>s</w:t>
      </w:r>
      <w:r w:rsidRPr="00421E5C">
        <w:rPr>
          <w:lang w:val="en-GB"/>
        </w:rPr>
        <w:t xml:space="preserve"> of 100000 </w:t>
      </w:r>
      <w:r w:rsidR="00E72B7F">
        <w:rPr>
          <w:lang w:val="en-GB"/>
        </w:rPr>
        <w:t xml:space="preserve">with </w:t>
      </w:r>
      <w:r w:rsidR="006F0E31">
        <w:rPr>
          <w:lang w:val="en-GB"/>
        </w:rPr>
        <w:t xml:space="preserve">constant </w:t>
      </w:r>
      <w:r w:rsidR="00EF5900">
        <w:rPr>
          <w:lang w:val="en-GB"/>
        </w:rPr>
        <w:t>10% rate</w:t>
      </w:r>
      <w:r w:rsidR="006F0E31">
        <w:rPr>
          <w:lang w:val="en-GB"/>
        </w:rPr>
        <w:t xml:space="preserve">: the first loan has </w:t>
      </w:r>
      <w:r w:rsidR="00E72B7F">
        <w:rPr>
          <w:lang w:val="en-GB"/>
        </w:rPr>
        <w:t xml:space="preserve">yearly payments of </w:t>
      </w:r>
      <w:r w:rsidR="00EF5900">
        <w:rPr>
          <w:lang w:val="en-GB"/>
        </w:rPr>
        <w:t xml:space="preserve">8000, </w:t>
      </w:r>
      <w:r w:rsidR="006F0E31">
        <w:rPr>
          <w:lang w:val="en-GB"/>
        </w:rPr>
        <w:t xml:space="preserve">the second </w:t>
      </w:r>
      <w:r w:rsidR="00EF5900">
        <w:rPr>
          <w:lang w:val="en-GB"/>
        </w:rPr>
        <w:t xml:space="preserve">15000 and </w:t>
      </w:r>
      <w:r w:rsidR="006F0E31">
        <w:rPr>
          <w:lang w:val="en-GB"/>
        </w:rPr>
        <w:t xml:space="preserve">the third </w:t>
      </w:r>
      <w:r w:rsidR="00EF5900">
        <w:rPr>
          <w:lang w:val="en-GB"/>
        </w:rPr>
        <w:t>23000.  D</w:t>
      </w:r>
      <w:r w:rsidR="00E72B7F">
        <w:rPr>
          <w:lang w:val="en-GB"/>
        </w:rPr>
        <w:t>etermine the duration</w:t>
      </w:r>
      <w:r w:rsidR="006F0E31">
        <w:rPr>
          <w:lang w:val="en-GB"/>
        </w:rPr>
        <w:t>s</w:t>
      </w:r>
      <w:r w:rsidR="00E72B7F">
        <w:rPr>
          <w:lang w:val="en-GB"/>
        </w:rPr>
        <w:t xml:space="preserve"> </w:t>
      </w:r>
      <w:r w:rsidR="006F0E31">
        <w:rPr>
          <w:lang w:val="en-GB"/>
        </w:rPr>
        <w:t>of the three loans</w:t>
      </w:r>
      <w:r w:rsidR="00732416">
        <w:rPr>
          <w:lang w:val="en-GB"/>
        </w:rPr>
        <w:t>, commenting the result</w:t>
      </w:r>
      <w:r w:rsidR="00160FE9">
        <w:rPr>
          <w:lang w:val="en-GB"/>
        </w:rPr>
        <w:t>s</w:t>
      </w:r>
      <w:r w:rsidR="00EF5900">
        <w:rPr>
          <w:lang w:val="en-GB"/>
        </w:rPr>
        <w:t>.</w:t>
      </w:r>
    </w:p>
    <w:p w:rsidR="001E5125" w:rsidRPr="006E69A0" w:rsidRDefault="001E5125" w:rsidP="001E5125">
      <w:pPr>
        <w:spacing w:after="0" w:line="240" w:lineRule="auto"/>
        <w:rPr>
          <w:lang w:val="en-GB"/>
        </w:rPr>
      </w:pPr>
      <w:r w:rsidRPr="00C171A4">
        <w:rPr>
          <w:lang w:val="en-GB"/>
        </w:rPr>
        <w:t xml:space="preserve">Return file </w:t>
      </w:r>
      <w:r>
        <w:rPr>
          <w:b/>
          <w:lang w:val="en-GB"/>
        </w:rPr>
        <w:t>stocks</w:t>
      </w:r>
      <w:r w:rsidRPr="00C171A4">
        <w:rPr>
          <w:b/>
          <w:lang w:val="en-GB"/>
        </w:rPr>
        <w:t>.xlsx</w:t>
      </w:r>
      <w:r w:rsidRPr="00C171A4">
        <w:rPr>
          <w:lang w:val="en-GB"/>
        </w:rPr>
        <w:t>.</w:t>
      </w:r>
    </w:p>
    <w:p w:rsidR="00961FF3" w:rsidRPr="007D7DD8" w:rsidRDefault="00961FF3" w:rsidP="00961FF3">
      <w:pPr>
        <w:pStyle w:val="Heading2"/>
        <w:rPr>
          <w:rFonts w:asciiTheme="minorHAnsi" w:hAnsiTheme="minorHAnsi"/>
          <w:sz w:val="32"/>
          <w:lang w:val="en-GB"/>
        </w:rPr>
      </w:pPr>
      <w:r w:rsidRPr="007D7DD8">
        <w:rPr>
          <w:rFonts w:asciiTheme="minorHAnsi" w:hAnsiTheme="minorHAnsi"/>
          <w:sz w:val="32"/>
          <w:lang w:val="en-GB"/>
        </w:rPr>
        <w:t>Exercise Access</w:t>
      </w:r>
    </w:p>
    <w:p w:rsidR="00961FF3" w:rsidRDefault="00961FF3" w:rsidP="00961FF3">
      <w:pPr>
        <w:jc w:val="both"/>
      </w:pPr>
      <w:r w:rsidRPr="00331694">
        <w:t xml:space="preserve">Open database </w:t>
      </w:r>
      <w:r w:rsidR="00D97C87">
        <w:rPr>
          <w:b/>
        </w:rPr>
        <w:t>n</w:t>
      </w:r>
      <w:r w:rsidRPr="00331694">
        <w:rPr>
          <w:b/>
        </w:rPr>
        <w:t>orthwind.accdb</w:t>
      </w:r>
      <w:r w:rsidRPr="00331694">
        <w:t xml:space="preserve"> and </w:t>
      </w:r>
    </w:p>
    <w:p w:rsidR="00961FF3" w:rsidRDefault="00961FF3" w:rsidP="00961FF3">
      <w:pPr>
        <w:jc w:val="both"/>
      </w:pPr>
      <w:r>
        <w:rPr>
          <w:noProof/>
          <w:lang w:bidi="ar-SA"/>
        </w:rPr>
        <w:drawing>
          <wp:inline distT="0" distB="0" distL="0" distR="0">
            <wp:extent cx="6115050" cy="3171825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4FE" w:rsidRDefault="000214FE" w:rsidP="000214FE">
      <w:pPr>
        <w:numPr>
          <w:ilvl w:val="0"/>
          <w:numId w:val="5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</w:pPr>
      <w:r>
        <w:t xml:space="preserve">build a query which displays the list of Suppliers and their orders ID which involve a Seafood products and are handled by </w:t>
      </w:r>
      <w:proofErr w:type="spellStart"/>
      <w:r>
        <w:t>Davolio</w:t>
      </w:r>
      <w:proofErr w:type="spellEnd"/>
      <w:r>
        <w:t xml:space="preserve"> (fields displayed: </w:t>
      </w:r>
      <w:proofErr w:type="spellStart"/>
      <w:r>
        <w:t>CompanyName</w:t>
      </w:r>
      <w:proofErr w:type="spellEnd"/>
      <w:r>
        <w:t xml:space="preserve"> and </w:t>
      </w:r>
      <w:proofErr w:type="spellStart"/>
      <w:r>
        <w:t>OrderID</w:t>
      </w:r>
      <w:proofErr w:type="spellEnd"/>
      <w:r>
        <w:t>);</w:t>
      </w:r>
    </w:p>
    <w:p w:rsidR="000214FE" w:rsidRDefault="000214FE" w:rsidP="000214FE">
      <w:pPr>
        <w:numPr>
          <w:ilvl w:val="0"/>
          <w:numId w:val="5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</w:pPr>
      <w:r>
        <w:t xml:space="preserve">build a query which asks for a year and calculates for each supplier the total money generated by its products (ignore the discount) in that year (fields displayed: </w:t>
      </w:r>
      <w:proofErr w:type="spellStart"/>
      <w:r>
        <w:t>CompanyName</w:t>
      </w:r>
      <w:proofErr w:type="spellEnd"/>
      <w:r>
        <w:t>, total paid amount; picture is for year 1995);</w:t>
      </w:r>
      <w:r w:rsidRPr="000214FE">
        <w:t xml:space="preserve"> </w:t>
      </w:r>
    </w:p>
    <w:p w:rsidR="000214FE" w:rsidRDefault="000214FE" w:rsidP="00961FF3">
      <w:pPr>
        <w:numPr>
          <w:ilvl w:val="0"/>
          <w:numId w:val="5"/>
        </w:numPr>
        <w:tabs>
          <w:tab w:val="clear" w:pos="360"/>
          <w:tab w:val="num" w:pos="540"/>
        </w:tabs>
        <w:spacing w:after="0" w:line="240" w:lineRule="auto"/>
        <w:ind w:left="540" w:hanging="540"/>
        <w:jc w:val="both"/>
      </w:pPr>
      <w:r>
        <w:t>insert a validation rule with appropriate validation text to ensure that employee’s hire date be after employee’s birth date</w:t>
      </w:r>
      <w:r w:rsidRPr="00727FAA">
        <w:t>.</w:t>
      </w:r>
    </w:p>
    <w:tbl>
      <w:tblPr>
        <w:tblStyle w:val="TableGrid"/>
        <w:tblW w:w="76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06"/>
        <w:gridCol w:w="3866"/>
      </w:tblGrid>
      <w:tr w:rsidR="00961FF3" w:rsidTr="003D6697">
        <w:tc>
          <w:tcPr>
            <w:tcW w:w="3806" w:type="dxa"/>
          </w:tcPr>
          <w:p w:rsidR="00961FF3" w:rsidRDefault="000214FE" w:rsidP="00961FF3">
            <w:pPr>
              <w:spacing w:after="0" w:line="240" w:lineRule="auto"/>
              <w:jc w:val="both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031973" cy="1594714"/>
                  <wp:effectExtent l="19050" t="0" r="6377" b="0"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b="347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5623" cy="15975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6" w:type="dxa"/>
          </w:tcPr>
          <w:p w:rsidR="00961FF3" w:rsidRDefault="00961FF3" w:rsidP="00961FF3">
            <w:pPr>
              <w:jc w:val="both"/>
              <w:rPr>
                <w:noProof/>
              </w:rPr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2070202" cy="1608120"/>
                  <wp:effectExtent l="19050" t="0" r="6248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 b="114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9325" cy="16074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47629" w:rsidRPr="006023AF" w:rsidRDefault="00961FF3" w:rsidP="0074339A">
      <w:pPr>
        <w:jc w:val="both"/>
        <w:rPr>
          <w:lang w:val="en-GB"/>
        </w:rPr>
      </w:pPr>
      <w:r w:rsidRPr="00331694">
        <w:t xml:space="preserve">Return file </w:t>
      </w:r>
      <w:r w:rsidR="00994073">
        <w:rPr>
          <w:b/>
        </w:rPr>
        <w:t>n</w:t>
      </w:r>
      <w:r>
        <w:rPr>
          <w:b/>
        </w:rPr>
        <w:t>orthwind</w:t>
      </w:r>
      <w:r w:rsidRPr="00331694">
        <w:rPr>
          <w:b/>
        </w:rPr>
        <w:t>.accdb</w:t>
      </w:r>
      <w:r w:rsidRPr="00331694">
        <w:t>.</w:t>
      </w:r>
    </w:p>
    <w:sectPr w:rsidR="00947629" w:rsidRPr="006023AF" w:rsidSect="006D14D5">
      <w:headerReference w:type="default" r:id="rId16"/>
      <w:footerReference w:type="default" r:id="rId17"/>
      <w:headerReference w:type="first" r:id="rId18"/>
      <w:pgSz w:w="11906" w:h="16838" w:code="9"/>
      <w:pgMar w:top="899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20A" w:rsidRDefault="0041020A">
      <w:r>
        <w:separator/>
      </w:r>
    </w:p>
  </w:endnote>
  <w:endnote w:type="continuationSeparator" w:id="0">
    <w:p w:rsidR="0041020A" w:rsidRDefault="00410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Pr="00501A5F" w:rsidRDefault="00210B77">
    <w:pPr>
      <w:pStyle w:val="Footer"/>
    </w:pPr>
    <w:r w:rsidRPr="00501A5F">
      <w:rPr>
        <w:noProof/>
        <w:lang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6172200</wp:posOffset>
          </wp:positionH>
          <wp:positionV relativeFrom="paragraph">
            <wp:posOffset>10795</wp:posOffset>
          </wp:positionV>
          <wp:extent cx="474345" cy="498475"/>
          <wp:effectExtent l="19050" t="0" r="190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808080"/>
                      </a:clrFrom>
                      <a:clrTo>
                        <a:srgbClr val="808080">
                          <a:alpha val="0"/>
                        </a:srgbClr>
                      </a:clrTo>
                    </a:clrChange>
                  </a:blip>
                  <a:srcRect l="51353" r="3639"/>
                  <a:stretch>
                    <a:fillRect/>
                  </a:stretch>
                </pic:blipFill>
                <pic:spPr bwMode="auto">
                  <a:xfrm>
                    <a:off x="0" y="0"/>
                    <a:ext cx="474345" cy="498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55692" w:rsidRPr="00501A5F">
      <w:t xml:space="preserve">Prof. </w:t>
    </w:r>
    <w:smartTag w:uri="urn:schemas-microsoft-com:office:smarttags" w:element="PersonName">
      <w:smartTagPr>
        <w:attr w:name="ProductID" w:val="Paolo Coletti"/>
      </w:smartTagPr>
      <w:r w:rsidR="00B55692" w:rsidRPr="00501A5F">
        <w:t>Paolo Coletti</w:t>
      </w:r>
    </w:smartTag>
    <w:r w:rsidR="00B55692" w:rsidRPr="00501A5F">
      <w:t xml:space="preserve"> </w:t>
    </w:r>
    <w:r w:rsidR="00B55692" w:rsidRPr="00501A5F">
      <w:tab/>
    </w:r>
    <w:r w:rsidR="00B55692" w:rsidRPr="00501A5F">
      <w:tab/>
    </w:r>
    <w:smartTag w:uri="urn:schemas-microsoft-com:office:smarttags" w:element="PlaceType">
      <w:smartTag w:uri="urn:schemas-microsoft-com:office:smarttags" w:element="Street">
        <w:r w:rsidR="00B55692" w:rsidRPr="00501A5F">
          <w:t>School</w:t>
        </w:r>
      </w:smartTag>
    </w:smartTag>
    <w:r w:rsidR="00B55692" w:rsidRPr="00501A5F">
      <w:t xml:space="preserve"> of </w:t>
    </w:r>
    <w:smartTag w:uri="urn:schemas-microsoft-com:office:smarttags" w:element="PlaceName">
      <w:r w:rsidR="00B55692" w:rsidRPr="00501A5F">
        <w:t>Economics</w:t>
      </w:r>
    </w:smartTag>
    <w:r w:rsidR="00B55692" w:rsidRPr="00501A5F">
      <w:t xml:space="preserve"> and Management</w:t>
    </w:r>
    <w:r w:rsidR="00B55692" w:rsidRPr="00501A5F">
      <w:br/>
    </w:r>
    <w:r w:rsidR="00B55692" w:rsidRPr="00501A5F">
      <w:tab/>
    </w:r>
    <w:r w:rsidR="00B55692" w:rsidRPr="00501A5F">
      <w:tab/>
      <w:t xml:space="preserve">Free University of </w:t>
    </w:r>
    <w:smartTag w:uri="urn:schemas-microsoft-com:office:smarttags" w:element="place">
      <w:smartTag w:uri="urn:schemas-microsoft-com:office:smarttags" w:element="City">
        <w:r w:rsidR="00B55692" w:rsidRPr="00501A5F">
          <w:t>Bolzano</w:t>
        </w:r>
      </w:smartTag>
    </w:smartTag>
    <w:r w:rsidR="00B55692" w:rsidRPr="00501A5F">
      <w:t xml:space="preserve"> Bozen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20A" w:rsidRDefault="0041020A">
      <w:r>
        <w:separator/>
      </w:r>
    </w:p>
  </w:footnote>
  <w:footnote w:type="continuationSeparator" w:id="0">
    <w:p w:rsidR="0041020A" w:rsidRDefault="004102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692" w:rsidRDefault="005749EA">
    <w:pPr>
      <w:pStyle w:val="Header"/>
    </w:pPr>
    <w:r>
      <w:t>Information Systems and Data Management</w:t>
    </w:r>
    <w:r w:rsidR="00B55692" w:rsidRPr="00501A5F">
      <w:t xml:space="preserve"> exam</w:t>
    </w:r>
    <w:r w:rsidR="00B55692" w:rsidRPr="00501A5F">
      <w:tab/>
    </w:r>
    <w:r w:rsidR="00A97472">
      <w:tab/>
    </w:r>
    <w:r w:rsidR="00431E66">
      <w:t>June</w:t>
    </w:r>
    <w:r w:rsidR="00A97472">
      <w:t xml:space="preserve"> 2011</w:t>
    </w:r>
    <w:r w:rsidR="00346B1F">
      <w:t xml:space="preserve"> – exam </w:t>
    </w:r>
    <w:r w:rsidR="006D14D5">
      <w:t>2</w:t>
    </w:r>
    <w:r w:rsidR="00D53D3E">
      <w:t>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A18" w:rsidRPr="00501A5F" w:rsidRDefault="00B05A18">
    <w:pPr>
      <w:pStyle w:val="Header"/>
    </w:pPr>
    <w:r w:rsidRPr="00501A5F">
      <w:tab/>
    </w:r>
    <w:r w:rsidRPr="00501A5F">
      <w:tab/>
      <w:t xml:space="preserve">Exam </w:t>
    </w:r>
    <w:r w:rsidR="006D14D5">
      <w:t>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B6DA3"/>
    <w:multiLevelType w:val="hybridMultilevel"/>
    <w:tmpl w:val="FB4893AE"/>
    <w:lvl w:ilvl="0" w:tplc="451C97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215F7"/>
    <w:multiLevelType w:val="hybridMultilevel"/>
    <w:tmpl w:val="327AEAC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14D45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BB3BE2"/>
    <w:multiLevelType w:val="hybridMultilevel"/>
    <w:tmpl w:val="F5DA7222"/>
    <w:lvl w:ilvl="0" w:tplc="1120524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3454E87"/>
    <w:multiLevelType w:val="hybridMultilevel"/>
    <w:tmpl w:val="94808A54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77A1076">
      <w:numFmt w:val="bullet"/>
      <w:lvlText w:val="-"/>
      <w:lvlJc w:val="left"/>
      <w:pPr>
        <w:tabs>
          <w:tab w:val="num" w:pos="2016"/>
        </w:tabs>
        <w:ind w:left="2016" w:hanging="576"/>
      </w:pPr>
      <w:rPr>
        <w:rFonts w:ascii="Times New Roman" w:eastAsia="Times New Roman" w:hAnsi="Times New Roman" w:cs="Times New Roman" w:hint="default"/>
        <w:sz w:val="24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23CC7454"/>
    <w:multiLevelType w:val="hybridMultilevel"/>
    <w:tmpl w:val="22B6E1F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71C7E"/>
    <w:multiLevelType w:val="hybridMultilevel"/>
    <w:tmpl w:val="8BC6C660"/>
    <w:lvl w:ilvl="0" w:tplc="777A1076">
      <w:numFmt w:val="bullet"/>
      <w:lvlText w:val="-"/>
      <w:lvlJc w:val="left"/>
      <w:pPr>
        <w:tabs>
          <w:tab w:val="num" w:pos="993"/>
        </w:tabs>
        <w:ind w:left="993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6">
    <w:nsid w:val="29A15092"/>
    <w:multiLevelType w:val="hybridMultilevel"/>
    <w:tmpl w:val="7672521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57689E"/>
    <w:multiLevelType w:val="hybridMultilevel"/>
    <w:tmpl w:val="90489C2A"/>
    <w:lvl w:ilvl="0" w:tplc="B48A9A0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AFCA1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E675F9D"/>
    <w:multiLevelType w:val="hybridMultilevel"/>
    <w:tmpl w:val="AB6CD82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D83D09"/>
    <w:multiLevelType w:val="hybridMultilevel"/>
    <w:tmpl w:val="8E1894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D11854"/>
    <w:multiLevelType w:val="hybridMultilevel"/>
    <w:tmpl w:val="F94094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874654"/>
    <w:multiLevelType w:val="hybridMultilevel"/>
    <w:tmpl w:val="75188FFE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93F4AD3"/>
    <w:multiLevelType w:val="hybridMultilevel"/>
    <w:tmpl w:val="798A10E4"/>
    <w:lvl w:ilvl="0" w:tplc="777A1076">
      <w:numFmt w:val="bullet"/>
      <w:lvlText w:val="-"/>
      <w:lvlJc w:val="left"/>
      <w:pPr>
        <w:tabs>
          <w:tab w:val="num" w:pos="936"/>
        </w:tabs>
        <w:ind w:left="936" w:hanging="57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A4C1782"/>
    <w:multiLevelType w:val="multilevel"/>
    <w:tmpl w:val="AB6CD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2863F5"/>
    <w:multiLevelType w:val="hybridMultilevel"/>
    <w:tmpl w:val="E7D809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EEA3FBE"/>
    <w:multiLevelType w:val="hybridMultilevel"/>
    <w:tmpl w:val="1810772A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FCC7882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50E4056"/>
    <w:multiLevelType w:val="hybridMultilevel"/>
    <w:tmpl w:val="CDA832F8"/>
    <w:lvl w:ilvl="0" w:tplc="370A0CD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59BF501B"/>
    <w:multiLevelType w:val="hybridMultilevel"/>
    <w:tmpl w:val="1B3C2BE6"/>
    <w:lvl w:ilvl="0" w:tplc="370A0C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3045EC"/>
    <w:multiLevelType w:val="multilevel"/>
    <w:tmpl w:val="0A3CE0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5E3025EB"/>
    <w:multiLevelType w:val="hybridMultilevel"/>
    <w:tmpl w:val="DF485CF0"/>
    <w:lvl w:ilvl="0" w:tplc="5ADE76D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lang w:val="en-GB"/>
      </w:rPr>
    </w:lvl>
    <w:lvl w:ilvl="1" w:tplc="7EF4E3E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lang w:val="en-GB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3CC4DC5"/>
    <w:multiLevelType w:val="hybridMultilevel"/>
    <w:tmpl w:val="6CCE787E"/>
    <w:lvl w:ilvl="0" w:tplc="E048ED3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1"/>
  </w:num>
  <w:num w:numId="4">
    <w:abstractNumId w:val="16"/>
  </w:num>
  <w:num w:numId="5">
    <w:abstractNumId w:val="15"/>
  </w:num>
  <w:num w:numId="6">
    <w:abstractNumId w:val="1"/>
  </w:num>
  <w:num w:numId="7">
    <w:abstractNumId w:val="8"/>
  </w:num>
  <w:num w:numId="8">
    <w:abstractNumId w:val="14"/>
  </w:num>
  <w:num w:numId="9">
    <w:abstractNumId w:val="18"/>
  </w:num>
  <w:num w:numId="10">
    <w:abstractNumId w:val="3"/>
  </w:num>
  <w:num w:numId="11">
    <w:abstractNumId w:val="5"/>
  </w:num>
  <w:num w:numId="12">
    <w:abstractNumId w:val="12"/>
  </w:num>
  <w:num w:numId="13">
    <w:abstractNumId w:val="19"/>
  </w:num>
  <w:num w:numId="14">
    <w:abstractNumId w:val="7"/>
  </w:num>
  <w:num w:numId="15">
    <w:abstractNumId w:val="13"/>
  </w:num>
  <w:num w:numId="16">
    <w:abstractNumId w:val="2"/>
  </w:num>
  <w:num w:numId="17">
    <w:abstractNumId w:val="20"/>
  </w:num>
  <w:num w:numId="18">
    <w:abstractNumId w:val="6"/>
  </w:num>
  <w:num w:numId="19">
    <w:abstractNumId w:val="10"/>
  </w:num>
  <w:num w:numId="20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9"/>
  <w:hyphenationZone w:val="283"/>
  <w:drawingGridHorizontalSpacing w:val="120"/>
  <w:displayHorizontalDrawingGridEvery w:val="2"/>
  <w:characterSpacingControl w:val="doNotCompress"/>
  <w:hdrShapeDefaults>
    <o:shapedefaults v:ext="edit" spidmax="212993">
      <o:colormenu v:ext="edit" strokecolor="none [2109]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43821"/>
    <w:rsid w:val="000011AD"/>
    <w:rsid w:val="00001B0C"/>
    <w:rsid w:val="0000458B"/>
    <w:rsid w:val="000047B1"/>
    <w:rsid w:val="000077BA"/>
    <w:rsid w:val="00010493"/>
    <w:rsid w:val="00011E52"/>
    <w:rsid w:val="00013768"/>
    <w:rsid w:val="000146B7"/>
    <w:rsid w:val="000147D8"/>
    <w:rsid w:val="00014B6E"/>
    <w:rsid w:val="0001633D"/>
    <w:rsid w:val="00017AF3"/>
    <w:rsid w:val="00017EC9"/>
    <w:rsid w:val="00017F85"/>
    <w:rsid w:val="000214FE"/>
    <w:rsid w:val="0002280E"/>
    <w:rsid w:val="000230F8"/>
    <w:rsid w:val="000233E2"/>
    <w:rsid w:val="000248FD"/>
    <w:rsid w:val="00024A3B"/>
    <w:rsid w:val="00024D03"/>
    <w:rsid w:val="000265C0"/>
    <w:rsid w:val="00031011"/>
    <w:rsid w:val="0003222D"/>
    <w:rsid w:val="00032560"/>
    <w:rsid w:val="000325E4"/>
    <w:rsid w:val="000327C0"/>
    <w:rsid w:val="00032BBA"/>
    <w:rsid w:val="000336DF"/>
    <w:rsid w:val="000343FA"/>
    <w:rsid w:val="000349E1"/>
    <w:rsid w:val="00035872"/>
    <w:rsid w:val="00035E9C"/>
    <w:rsid w:val="00040510"/>
    <w:rsid w:val="00041386"/>
    <w:rsid w:val="000428BD"/>
    <w:rsid w:val="00044E0B"/>
    <w:rsid w:val="00045689"/>
    <w:rsid w:val="0004627C"/>
    <w:rsid w:val="00051EEC"/>
    <w:rsid w:val="00051FE9"/>
    <w:rsid w:val="00052CEF"/>
    <w:rsid w:val="00054A1F"/>
    <w:rsid w:val="000558E4"/>
    <w:rsid w:val="0005786A"/>
    <w:rsid w:val="000609EC"/>
    <w:rsid w:val="000617BD"/>
    <w:rsid w:val="000632CA"/>
    <w:rsid w:val="00063A56"/>
    <w:rsid w:val="00064D67"/>
    <w:rsid w:val="00064DA8"/>
    <w:rsid w:val="00064F93"/>
    <w:rsid w:val="00067254"/>
    <w:rsid w:val="000700E7"/>
    <w:rsid w:val="00070141"/>
    <w:rsid w:val="00070226"/>
    <w:rsid w:val="00070559"/>
    <w:rsid w:val="000706BF"/>
    <w:rsid w:val="00070AE7"/>
    <w:rsid w:val="0007417C"/>
    <w:rsid w:val="00074CE3"/>
    <w:rsid w:val="00075CCB"/>
    <w:rsid w:val="00077FB0"/>
    <w:rsid w:val="000800CE"/>
    <w:rsid w:val="00080E16"/>
    <w:rsid w:val="000817D7"/>
    <w:rsid w:val="00081CB8"/>
    <w:rsid w:val="00082502"/>
    <w:rsid w:val="00083BF0"/>
    <w:rsid w:val="00084579"/>
    <w:rsid w:val="0008738F"/>
    <w:rsid w:val="00087AF8"/>
    <w:rsid w:val="00087E92"/>
    <w:rsid w:val="0009182B"/>
    <w:rsid w:val="00092E7F"/>
    <w:rsid w:val="000950FC"/>
    <w:rsid w:val="000953EC"/>
    <w:rsid w:val="00096D42"/>
    <w:rsid w:val="000A037C"/>
    <w:rsid w:val="000A1328"/>
    <w:rsid w:val="000A1BC7"/>
    <w:rsid w:val="000A1D0F"/>
    <w:rsid w:val="000A23C6"/>
    <w:rsid w:val="000A3312"/>
    <w:rsid w:val="000A36BC"/>
    <w:rsid w:val="000A4454"/>
    <w:rsid w:val="000A52E8"/>
    <w:rsid w:val="000A6C63"/>
    <w:rsid w:val="000A7190"/>
    <w:rsid w:val="000B0145"/>
    <w:rsid w:val="000B0BEE"/>
    <w:rsid w:val="000B4585"/>
    <w:rsid w:val="000B55C3"/>
    <w:rsid w:val="000C3E39"/>
    <w:rsid w:val="000C46A8"/>
    <w:rsid w:val="000D20F7"/>
    <w:rsid w:val="000D2111"/>
    <w:rsid w:val="000D31BD"/>
    <w:rsid w:val="000D5002"/>
    <w:rsid w:val="000D7CBC"/>
    <w:rsid w:val="000E4504"/>
    <w:rsid w:val="000E580E"/>
    <w:rsid w:val="000F2D6B"/>
    <w:rsid w:val="000F3250"/>
    <w:rsid w:val="000F39C2"/>
    <w:rsid w:val="000F3F88"/>
    <w:rsid w:val="000F4D4E"/>
    <w:rsid w:val="000F54A1"/>
    <w:rsid w:val="000F5F04"/>
    <w:rsid w:val="000F6099"/>
    <w:rsid w:val="000F6285"/>
    <w:rsid w:val="000F65A9"/>
    <w:rsid w:val="000F6804"/>
    <w:rsid w:val="00100849"/>
    <w:rsid w:val="00101959"/>
    <w:rsid w:val="0010385D"/>
    <w:rsid w:val="001044F9"/>
    <w:rsid w:val="00104698"/>
    <w:rsid w:val="00105699"/>
    <w:rsid w:val="001069CB"/>
    <w:rsid w:val="001071A1"/>
    <w:rsid w:val="001118E4"/>
    <w:rsid w:val="00111E08"/>
    <w:rsid w:val="001130F6"/>
    <w:rsid w:val="0011783A"/>
    <w:rsid w:val="0011791E"/>
    <w:rsid w:val="00121AE0"/>
    <w:rsid w:val="00122DF5"/>
    <w:rsid w:val="001245B6"/>
    <w:rsid w:val="00125F46"/>
    <w:rsid w:val="00130268"/>
    <w:rsid w:val="00130772"/>
    <w:rsid w:val="001331F0"/>
    <w:rsid w:val="00136524"/>
    <w:rsid w:val="001369AD"/>
    <w:rsid w:val="00136B6D"/>
    <w:rsid w:val="00140205"/>
    <w:rsid w:val="001409AD"/>
    <w:rsid w:val="001432AB"/>
    <w:rsid w:val="001439E1"/>
    <w:rsid w:val="001509FB"/>
    <w:rsid w:val="00152BA3"/>
    <w:rsid w:val="00153014"/>
    <w:rsid w:val="001554C8"/>
    <w:rsid w:val="00155B0D"/>
    <w:rsid w:val="00155CBC"/>
    <w:rsid w:val="0015633A"/>
    <w:rsid w:val="00156449"/>
    <w:rsid w:val="00160FE9"/>
    <w:rsid w:val="001620DA"/>
    <w:rsid w:val="00162FE3"/>
    <w:rsid w:val="00163B50"/>
    <w:rsid w:val="00166352"/>
    <w:rsid w:val="00167857"/>
    <w:rsid w:val="00170D45"/>
    <w:rsid w:val="001714E4"/>
    <w:rsid w:val="00171EFB"/>
    <w:rsid w:val="00172C8A"/>
    <w:rsid w:val="00173633"/>
    <w:rsid w:val="001745B8"/>
    <w:rsid w:val="00175A7F"/>
    <w:rsid w:val="001765DC"/>
    <w:rsid w:val="00176DB5"/>
    <w:rsid w:val="00177C23"/>
    <w:rsid w:val="00180C76"/>
    <w:rsid w:val="00180D10"/>
    <w:rsid w:val="00181408"/>
    <w:rsid w:val="0018177C"/>
    <w:rsid w:val="00182862"/>
    <w:rsid w:val="00184078"/>
    <w:rsid w:val="00184413"/>
    <w:rsid w:val="001852A2"/>
    <w:rsid w:val="00185DF6"/>
    <w:rsid w:val="001874C2"/>
    <w:rsid w:val="001904E6"/>
    <w:rsid w:val="001924FA"/>
    <w:rsid w:val="00192AE4"/>
    <w:rsid w:val="001946D3"/>
    <w:rsid w:val="00196443"/>
    <w:rsid w:val="00196527"/>
    <w:rsid w:val="001A0013"/>
    <w:rsid w:val="001A118D"/>
    <w:rsid w:val="001A441E"/>
    <w:rsid w:val="001A511F"/>
    <w:rsid w:val="001A68BC"/>
    <w:rsid w:val="001A6D6E"/>
    <w:rsid w:val="001A7E61"/>
    <w:rsid w:val="001B0A63"/>
    <w:rsid w:val="001B2241"/>
    <w:rsid w:val="001B44DA"/>
    <w:rsid w:val="001B4557"/>
    <w:rsid w:val="001B4CA4"/>
    <w:rsid w:val="001B5F45"/>
    <w:rsid w:val="001B69A4"/>
    <w:rsid w:val="001B70CD"/>
    <w:rsid w:val="001B7542"/>
    <w:rsid w:val="001C0F36"/>
    <w:rsid w:val="001C1E78"/>
    <w:rsid w:val="001C24FE"/>
    <w:rsid w:val="001C410C"/>
    <w:rsid w:val="001C6055"/>
    <w:rsid w:val="001C6056"/>
    <w:rsid w:val="001D02B9"/>
    <w:rsid w:val="001D09FA"/>
    <w:rsid w:val="001D3D7D"/>
    <w:rsid w:val="001D5C5A"/>
    <w:rsid w:val="001D6937"/>
    <w:rsid w:val="001D773B"/>
    <w:rsid w:val="001E1874"/>
    <w:rsid w:val="001E4198"/>
    <w:rsid w:val="001E5125"/>
    <w:rsid w:val="001E7F31"/>
    <w:rsid w:val="001F0596"/>
    <w:rsid w:val="001F1772"/>
    <w:rsid w:val="001F178D"/>
    <w:rsid w:val="001F1E2C"/>
    <w:rsid w:val="001F2193"/>
    <w:rsid w:val="001F241C"/>
    <w:rsid w:val="001F2932"/>
    <w:rsid w:val="001F3052"/>
    <w:rsid w:val="001F324C"/>
    <w:rsid w:val="001F5F20"/>
    <w:rsid w:val="001F7022"/>
    <w:rsid w:val="002003FB"/>
    <w:rsid w:val="0020092F"/>
    <w:rsid w:val="002014A1"/>
    <w:rsid w:val="00202185"/>
    <w:rsid w:val="00203999"/>
    <w:rsid w:val="0020541C"/>
    <w:rsid w:val="00206BC7"/>
    <w:rsid w:val="002076D4"/>
    <w:rsid w:val="002101A6"/>
    <w:rsid w:val="002102E2"/>
    <w:rsid w:val="00210B77"/>
    <w:rsid w:val="00210EF2"/>
    <w:rsid w:val="00212F7D"/>
    <w:rsid w:val="00214123"/>
    <w:rsid w:val="00215BE5"/>
    <w:rsid w:val="00216791"/>
    <w:rsid w:val="00216EFB"/>
    <w:rsid w:val="00220C8D"/>
    <w:rsid w:val="00222504"/>
    <w:rsid w:val="00222AF0"/>
    <w:rsid w:val="00222C26"/>
    <w:rsid w:val="002231B7"/>
    <w:rsid w:val="002250E4"/>
    <w:rsid w:val="00225708"/>
    <w:rsid w:val="002278F0"/>
    <w:rsid w:val="00231C6F"/>
    <w:rsid w:val="00231DC8"/>
    <w:rsid w:val="00232D6B"/>
    <w:rsid w:val="00233E8B"/>
    <w:rsid w:val="00236127"/>
    <w:rsid w:val="0023638D"/>
    <w:rsid w:val="00237A77"/>
    <w:rsid w:val="00237F33"/>
    <w:rsid w:val="002419AC"/>
    <w:rsid w:val="00242F25"/>
    <w:rsid w:val="00242FC8"/>
    <w:rsid w:val="00243132"/>
    <w:rsid w:val="002439AF"/>
    <w:rsid w:val="0024593B"/>
    <w:rsid w:val="002510EA"/>
    <w:rsid w:val="00251602"/>
    <w:rsid w:val="00251991"/>
    <w:rsid w:val="00257ADB"/>
    <w:rsid w:val="002604F5"/>
    <w:rsid w:val="00261AB8"/>
    <w:rsid w:val="0026260A"/>
    <w:rsid w:val="00263A98"/>
    <w:rsid w:val="002660E5"/>
    <w:rsid w:val="002662C6"/>
    <w:rsid w:val="002671DC"/>
    <w:rsid w:val="002707EF"/>
    <w:rsid w:val="002717D9"/>
    <w:rsid w:val="00272571"/>
    <w:rsid w:val="00277235"/>
    <w:rsid w:val="002776B5"/>
    <w:rsid w:val="002804DD"/>
    <w:rsid w:val="00280F14"/>
    <w:rsid w:val="0028160D"/>
    <w:rsid w:val="00282276"/>
    <w:rsid w:val="00284EE6"/>
    <w:rsid w:val="00290431"/>
    <w:rsid w:val="00290E35"/>
    <w:rsid w:val="00292DFD"/>
    <w:rsid w:val="002938F9"/>
    <w:rsid w:val="00293ED1"/>
    <w:rsid w:val="00294318"/>
    <w:rsid w:val="0029448A"/>
    <w:rsid w:val="00294CCC"/>
    <w:rsid w:val="0029670A"/>
    <w:rsid w:val="0029687A"/>
    <w:rsid w:val="002A163E"/>
    <w:rsid w:val="002A2402"/>
    <w:rsid w:val="002A2F4A"/>
    <w:rsid w:val="002A35AA"/>
    <w:rsid w:val="002A5750"/>
    <w:rsid w:val="002A5E24"/>
    <w:rsid w:val="002A6B28"/>
    <w:rsid w:val="002A6DD3"/>
    <w:rsid w:val="002A7A2F"/>
    <w:rsid w:val="002B0DF7"/>
    <w:rsid w:val="002B11F5"/>
    <w:rsid w:val="002B2660"/>
    <w:rsid w:val="002B38AE"/>
    <w:rsid w:val="002B41D6"/>
    <w:rsid w:val="002B58DC"/>
    <w:rsid w:val="002B7486"/>
    <w:rsid w:val="002C063B"/>
    <w:rsid w:val="002C1FA7"/>
    <w:rsid w:val="002C3480"/>
    <w:rsid w:val="002C3BB0"/>
    <w:rsid w:val="002C45A7"/>
    <w:rsid w:val="002C6393"/>
    <w:rsid w:val="002C6CA9"/>
    <w:rsid w:val="002C7200"/>
    <w:rsid w:val="002D0E55"/>
    <w:rsid w:val="002D0E92"/>
    <w:rsid w:val="002D21A9"/>
    <w:rsid w:val="002D310D"/>
    <w:rsid w:val="002D3425"/>
    <w:rsid w:val="002D437B"/>
    <w:rsid w:val="002D59B6"/>
    <w:rsid w:val="002D6441"/>
    <w:rsid w:val="002D751E"/>
    <w:rsid w:val="002E001B"/>
    <w:rsid w:val="002E18D0"/>
    <w:rsid w:val="002E2AEA"/>
    <w:rsid w:val="002E3E7E"/>
    <w:rsid w:val="002E51F2"/>
    <w:rsid w:val="002E5B36"/>
    <w:rsid w:val="002E6CB1"/>
    <w:rsid w:val="002E74AA"/>
    <w:rsid w:val="002F1D5E"/>
    <w:rsid w:val="002F23E0"/>
    <w:rsid w:val="002F2AC9"/>
    <w:rsid w:val="002F37A0"/>
    <w:rsid w:val="002F3C60"/>
    <w:rsid w:val="002F5007"/>
    <w:rsid w:val="002F5656"/>
    <w:rsid w:val="002F571E"/>
    <w:rsid w:val="002F7706"/>
    <w:rsid w:val="002F7823"/>
    <w:rsid w:val="002F7E74"/>
    <w:rsid w:val="00302133"/>
    <w:rsid w:val="00302188"/>
    <w:rsid w:val="00302391"/>
    <w:rsid w:val="00303497"/>
    <w:rsid w:val="0030469F"/>
    <w:rsid w:val="003049D9"/>
    <w:rsid w:val="00305E2D"/>
    <w:rsid w:val="003076BE"/>
    <w:rsid w:val="00307C2C"/>
    <w:rsid w:val="0031060E"/>
    <w:rsid w:val="00311345"/>
    <w:rsid w:val="00311E30"/>
    <w:rsid w:val="00315A5E"/>
    <w:rsid w:val="003176D6"/>
    <w:rsid w:val="003204E3"/>
    <w:rsid w:val="00321C75"/>
    <w:rsid w:val="003227D8"/>
    <w:rsid w:val="0032348E"/>
    <w:rsid w:val="00324C0C"/>
    <w:rsid w:val="003272E0"/>
    <w:rsid w:val="00330EA7"/>
    <w:rsid w:val="00330EEE"/>
    <w:rsid w:val="00330EF9"/>
    <w:rsid w:val="00331242"/>
    <w:rsid w:val="00331638"/>
    <w:rsid w:val="00331DDC"/>
    <w:rsid w:val="00332615"/>
    <w:rsid w:val="00335B59"/>
    <w:rsid w:val="00335BC4"/>
    <w:rsid w:val="0033682F"/>
    <w:rsid w:val="00340854"/>
    <w:rsid w:val="00341176"/>
    <w:rsid w:val="00344101"/>
    <w:rsid w:val="00346642"/>
    <w:rsid w:val="00346B1F"/>
    <w:rsid w:val="00346D63"/>
    <w:rsid w:val="003472B8"/>
    <w:rsid w:val="00347FA2"/>
    <w:rsid w:val="00353528"/>
    <w:rsid w:val="0035372F"/>
    <w:rsid w:val="0035408B"/>
    <w:rsid w:val="00363E2B"/>
    <w:rsid w:val="003649FF"/>
    <w:rsid w:val="003651D1"/>
    <w:rsid w:val="00365506"/>
    <w:rsid w:val="0036716F"/>
    <w:rsid w:val="00367262"/>
    <w:rsid w:val="003716D8"/>
    <w:rsid w:val="003732D7"/>
    <w:rsid w:val="00373418"/>
    <w:rsid w:val="0037366B"/>
    <w:rsid w:val="00374E34"/>
    <w:rsid w:val="003804E4"/>
    <w:rsid w:val="00381413"/>
    <w:rsid w:val="00382011"/>
    <w:rsid w:val="00382829"/>
    <w:rsid w:val="00383547"/>
    <w:rsid w:val="00385536"/>
    <w:rsid w:val="003918EB"/>
    <w:rsid w:val="00392ADC"/>
    <w:rsid w:val="0039335B"/>
    <w:rsid w:val="00395CCB"/>
    <w:rsid w:val="00397AA5"/>
    <w:rsid w:val="003A0437"/>
    <w:rsid w:val="003A0D46"/>
    <w:rsid w:val="003A0E96"/>
    <w:rsid w:val="003A13C9"/>
    <w:rsid w:val="003A2FE5"/>
    <w:rsid w:val="003A360B"/>
    <w:rsid w:val="003A4680"/>
    <w:rsid w:val="003A4DF9"/>
    <w:rsid w:val="003A7FA9"/>
    <w:rsid w:val="003B0A6E"/>
    <w:rsid w:val="003B1AE7"/>
    <w:rsid w:val="003B3A68"/>
    <w:rsid w:val="003B44CE"/>
    <w:rsid w:val="003B4A2A"/>
    <w:rsid w:val="003B5F8F"/>
    <w:rsid w:val="003B6642"/>
    <w:rsid w:val="003B7C41"/>
    <w:rsid w:val="003C19CE"/>
    <w:rsid w:val="003C1FA7"/>
    <w:rsid w:val="003C209C"/>
    <w:rsid w:val="003C2262"/>
    <w:rsid w:val="003C5FB1"/>
    <w:rsid w:val="003C6164"/>
    <w:rsid w:val="003D0536"/>
    <w:rsid w:val="003D15B4"/>
    <w:rsid w:val="003D20FB"/>
    <w:rsid w:val="003D2378"/>
    <w:rsid w:val="003D2F6A"/>
    <w:rsid w:val="003D3A55"/>
    <w:rsid w:val="003D3D0C"/>
    <w:rsid w:val="003D6697"/>
    <w:rsid w:val="003D6CE3"/>
    <w:rsid w:val="003D7017"/>
    <w:rsid w:val="003E01AE"/>
    <w:rsid w:val="003E305F"/>
    <w:rsid w:val="003E46DF"/>
    <w:rsid w:val="003E5649"/>
    <w:rsid w:val="003E59CE"/>
    <w:rsid w:val="003E60DB"/>
    <w:rsid w:val="003E6915"/>
    <w:rsid w:val="003E6E7C"/>
    <w:rsid w:val="003F0093"/>
    <w:rsid w:val="003F00DA"/>
    <w:rsid w:val="003F07FE"/>
    <w:rsid w:val="003F2581"/>
    <w:rsid w:val="003F2795"/>
    <w:rsid w:val="003F47DE"/>
    <w:rsid w:val="003F5E09"/>
    <w:rsid w:val="003F6B98"/>
    <w:rsid w:val="003F6DD9"/>
    <w:rsid w:val="003F7479"/>
    <w:rsid w:val="004027BD"/>
    <w:rsid w:val="00403CCE"/>
    <w:rsid w:val="004077C3"/>
    <w:rsid w:val="00407F9A"/>
    <w:rsid w:val="0041020A"/>
    <w:rsid w:val="00411C77"/>
    <w:rsid w:val="004122AD"/>
    <w:rsid w:val="00412366"/>
    <w:rsid w:val="00413866"/>
    <w:rsid w:val="004159C6"/>
    <w:rsid w:val="00416A7F"/>
    <w:rsid w:val="00420462"/>
    <w:rsid w:val="00420F1D"/>
    <w:rsid w:val="00421E5C"/>
    <w:rsid w:val="00424422"/>
    <w:rsid w:val="004244C5"/>
    <w:rsid w:val="0042520D"/>
    <w:rsid w:val="00426D49"/>
    <w:rsid w:val="00430273"/>
    <w:rsid w:val="00430D0B"/>
    <w:rsid w:val="00431753"/>
    <w:rsid w:val="00431A30"/>
    <w:rsid w:val="00431E66"/>
    <w:rsid w:val="00433540"/>
    <w:rsid w:val="00433C1B"/>
    <w:rsid w:val="0043468C"/>
    <w:rsid w:val="004405A4"/>
    <w:rsid w:val="00441218"/>
    <w:rsid w:val="004423A4"/>
    <w:rsid w:val="0044481F"/>
    <w:rsid w:val="00444B14"/>
    <w:rsid w:val="004457E3"/>
    <w:rsid w:val="0044583E"/>
    <w:rsid w:val="0044646F"/>
    <w:rsid w:val="00446932"/>
    <w:rsid w:val="004530F2"/>
    <w:rsid w:val="0045392A"/>
    <w:rsid w:val="004605B2"/>
    <w:rsid w:val="00460EA1"/>
    <w:rsid w:val="00461CC8"/>
    <w:rsid w:val="004621D6"/>
    <w:rsid w:val="00464F36"/>
    <w:rsid w:val="00466D2D"/>
    <w:rsid w:val="00467FC9"/>
    <w:rsid w:val="0047073C"/>
    <w:rsid w:val="0047531B"/>
    <w:rsid w:val="00475750"/>
    <w:rsid w:val="004767B9"/>
    <w:rsid w:val="0047692B"/>
    <w:rsid w:val="004776A1"/>
    <w:rsid w:val="004776AB"/>
    <w:rsid w:val="004804BD"/>
    <w:rsid w:val="00480764"/>
    <w:rsid w:val="004825F4"/>
    <w:rsid w:val="004843A5"/>
    <w:rsid w:val="00485D8D"/>
    <w:rsid w:val="00486DF9"/>
    <w:rsid w:val="0048748B"/>
    <w:rsid w:val="00491B3E"/>
    <w:rsid w:val="00492CB1"/>
    <w:rsid w:val="00493280"/>
    <w:rsid w:val="00494162"/>
    <w:rsid w:val="0049799E"/>
    <w:rsid w:val="00497F9C"/>
    <w:rsid w:val="004A0823"/>
    <w:rsid w:val="004A128F"/>
    <w:rsid w:val="004A13A8"/>
    <w:rsid w:val="004A1A25"/>
    <w:rsid w:val="004A1BB9"/>
    <w:rsid w:val="004A3A98"/>
    <w:rsid w:val="004A4746"/>
    <w:rsid w:val="004A5B35"/>
    <w:rsid w:val="004A63E2"/>
    <w:rsid w:val="004A643F"/>
    <w:rsid w:val="004A7892"/>
    <w:rsid w:val="004B024A"/>
    <w:rsid w:val="004B10FF"/>
    <w:rsid w:val="004B2A6A"/>
    <w:rsid w:val="004B3A47"/>
    <w:rsid w:val="004B3DF1"/>
    <w:rsid w:val="004B42C9"/>
    <w:rsid w:val="004B672B"/>
    <w:rsid w:val="004B6D2F"/>
    <w:rsid w:val="004B6FF1"/>
    <w:rsid w:val="004C1E00"/>
    <w:rsid w:val="004C45E5"/>
    <w:rsid w:val="004C664B"/>
    <w:rsid w:val="004C6FBF"/>
    <w:rsid w:val="004D03B7"/>
    <w:rsid w:val="004D371D"/>
    <w:rsid w:val="004D4BBF"/>
    <w:rsid w:val="004D5CA9"/>
    <w:rsid w:val="004D654D"/>
    <w:rsid w:val="004D6D06"/>
    <w:rsid w:val="004E0B54"/>
    <w:rsid w:val="004E2F27"/>
    <w:rsid w:val="004E5391"/>
    <w:rsid w:val="004E662B"/>
    <w:rsid w:val="004F078D"/>
    <w:rsid w:val="004F7888"/>
    <w:rsid w:val="00500C89"/>
    <w:rsid w:val="005013B2"/>
    <w:rsid w:val="00501A5F"/>
    <w:rsid w:val="005035AD"/>
    <w:rsid w:val="00503993"/>
    <w:rsid w:val="005057F5"/>
    <w:rsid w:val="00506940"/>
    <w:rsid w:val="00510094"/>
    <w:rsid w:val="005105FE"/>
    <w:rsid w:val="00512576"/>
    <w:rsid w:val="00512970"/>
    <w:rsid w:val="00513AA4"/>
    <w:rsid w:val="005173E9"/>
    <w:rsid w:val="0051762B"/>
    <w:rsid w:val="00520531"/>
    <w:rsid w:val="005206AC"/>
    <w:rsid w:val="00520E87"/>
    <w:rsid w:val="0052320A"/>
    <w:rsid w:val="00523D65"/>
    <w:rsid w:val="00526391"/>
    <w:rsid w:val="005264BE"/>
    <w:rsid w:val="0052782D"/>
    <w:rsid w:val="00530251"/>
    <w:rsid w:val="00530BF4"/>
    <w:rsid w:val="005326F4"/>
    <w:rsid w:val="00533F09"/>
    <w:rsid w:val="00541BF6"/>
    <w:rsid w:val="005452EC"/>
    <w:rsid w:val="00545692"/>
    <w:rsid w:val="005459D0"/>
    <w:rsid w:val="00550625"/>
    <w:rsid w:val="00552279"/>
    <w:rsid w:val="005532D4"/>
    <w:rsid w:val="005534E1"/>
    <w:rsid w:val="00554937"/>
    <w:rsid w:val="00554FC9"/>
    <w:rsid w:val="005550E2"/>
    <w:rsid w:val="00557582"/>
    <w:rsid w:val="00560329"/>
    <w:rsid w:val="00560CF1"/>
    <w:rsid w:val="0056148B"/>
    <w:rsid w:val="00561D91"/>
    <w:rsid w:val="0056230E"/>
    <w:rsid w:val="00564818"/>
    <w:rsid w:val="00566337"/>
    <w:rsid w:val="00570781"/>
    <w:rsid w:val="005749EA"/>
    <w:rsid w:val="00576D5A"/>
    <w:rsid w:val="00576F3B"/>
    <w:rsid w:val="005771C4"/>
    <w:rsid w:val="00577DEE"/>
    <w:rsid w:val="00577E86"/>
    <w:rsid w:val="00585C04"/>
    <w:rsid w:val="00585F2B"/>
    <w:rsid w:val="00586575"/>
    <w:rsid w:val="00586C68"/>
    <w:rsid w:val="005870DB"/>
    <w:rsid w:val="0058743C"/>
    <w:rsid w:val="00590D6C"/>
    <w:rsid w:val="00591373"/>
    <w:rsid w:val="00594C21"/>
    <w:rsid w:val="005955DD"/>
    <w:rsid w:val="005A13C4"/>
    <w:rsid w:val="005A24ED"/>
    <w:rsid w:val="005A2C6C"/>
    <w:rsid w:val="005A325D"/>
    <w:rsid w:val="005A4CEE"/>
    <w:rsid w:val="005B2C5A"/>
    <w:rsid w:val="005B3086"/>
    <w:rsid w:val="005B6458"/>
    <w:rsid w:val="005C129F"/>
    <w:rsid w:val="005C204E"/>
    <w:rsid w:val="005C2BAB"/>
    <w:rsid w:val="005C36C2"/>
    <w:rsid w:val="005C526C"/>
    <w:rsid w:val="005C585B"/>
    <w:rsid w:val="005D0643"/>
    <w:rsid w:val="005D241E"/>
    <w:rsid w:val="005D44A4"/>
    <w:rsid w:val="005D5DBB"/>
    <w:rsid w:val="005D790C"/>
    <w:rsid w:val="005E0A7B"/>
    <w:rsid w:val="005E103D"/>
    <w:rsid w:val="005E1F04"/>
    <w:rsid w:val="005E454B"/>
    <w:rsid w:val="005E4BEB"/>
    <w:rsid w:val="005E4E77"/>
    <w:rsid w:val="005E5120"/>
    <w:rsid w:val="005E624C"/>
    <w:rsid w:val="005F1264"/>
    <w:rsid w:val="005F187C"/>
    <w:rsid w:val="005F2051"/>
    <w:rsid w:val="005F33C5"/>
    <w:rsid w:val="005F4B9E"/>
    <w:rsid w:val="005F4CED"/>
    <w:rsid w:val="005F5824"/>
    <w:rsid w:val="005F72D6"/>
    <w:rsid w:val="00602249"/>
    <w:rsid w:val="006023AF"/>
    <w:rsid w:val="00605756"/>
    <w:rsid w:val="0060782E"/>
    <w:rsid w:val="006109F8"/>
    <w:rsid w:val="00612B5D"/>
    <w:rsid w:val="00613ACB"/>
    <w:rsid w:val="00614185"/>
    <w:rsid w:val="0061782E"/>
    <w:rsid w:val="00620982"/>
    <w:rsid w:val="0062131D"/>
    <w:rsid w:val="0062132F"/>
    <w:rsid w:val="00621DD6"/>
    <w:rsid w:val="00622E1C"/>
    <w:rsid w:val="00624D1E"/>
    <w:rsid w:val="00626C40"/>
    <w:rsid w:val="00630128"/>
    <w:rsid w:val="00630F08"/>
    <w:rsid w:val="00631DB6"/>
    <w:rsid w:val="006348B1"/>
    <w:rsid w:val="00641087"/>
    <w:rsid w:val="0064232D"/>
    <w:rsid w:val="00642749"/>
    <w:rsid w:val="006427E0"/>
    <w:rsid w:val="00645430"/>
    <w:rsid w:val="00647149"/>
    <w:rsid w:val="0065130B"/>
    <w:rsid w:val="00651DDA"/>
    <w:rsid w:val="00652AAD"/>
    <w:rsid w:val="00653338"/>
    <w:rsid w:val="0065569C"/>
    <w:rsid w:val="006627F6"/>
    <w:rsid w:val="00666C7E"/>
    <w:rsid w:val="00672520"/>
    <w:rsid w:val="006726A8"/>
    <w:rsid w:val="0067671B"/>
    <w:rsid w:val="0067706D"/>
    <w:rsid w:val="00677F0A"/>
    <w:rsid w:val="0068039D"/>
    <w:rsid w:val="00681157"/>
    <w:rsid w:val="006811E6"/>
    <w:rsid w:val="00685126"/>
    <w:rsid w:val="00685EED"/>
    <w:rsid w:val="00690F0D"/>
    <w:rsid w:val="00691BA2"/>
    <w:rsid w:val="006A1D48"/>
    <w:rsid w:val="006A1F7C"/>
    <w:rsid w:val="006A5161"/>
    <w:rsid w:val="006A6262"/>
    <w:rsid w:val="006A6D71"/>
    <w:rsid w:val="006B0A2E"/>
    <w:rsid w:val="006B134E"/>
    <w:rsid w:val="006B1590"/>
    <w:rsid w:val="006B2BAB"/>
    <w:rsid w:val="006B30C5"/>
    <w:rsid w:val="006B5D8D"/>
    <w:rsid w:val="006B764C"/>
    <w:rsid w:val="006C28E0"/>
    <w:rsid w:val="006C2DCF"/>
    <w:rsid w:val="006C31E6"/>
    <w:rsid w:val="006C3EAA"/>
    <w:rsid w:val="006C460C"/>
    <w:rsid w:val="006C505B"/>
    <w:rsid w:val="006C70A7"/>
    <w:rsid w:val="006D1086"/>
    <w:rsid w:val="006D14D5"/>
    <w:rsid w:val="006D49C7"/>
    <w:rsid w:val="006D6062"/>
    <w:rsid w:val="006D60DA"/>
    <w:rsid w:val="006E4784"/>
    <w:rsid w:val="006E4E2E"/>
    <w:rsid w:val="006E69A0"/>
    <w:rsid w:val="006E7E1D"/>
    <w:rsid w:val="006F0A7B"/>
    <w:rsid w:val="006F0E31"/>
    <w:rsid w:val="006F1B5B"/>
    <w:rsid w:val="006F1F85"/>
    <w:rsid w:val="006F32A0"/>
    <w:rsid w:val="006F491D"/>
    <w:rsid w:val="006F4A4A"/>
    <w:rsid w:val="006F538F"/>
    <w:rsid w:val="006F5E50"/>
    <w:rsid w:val="006F671E"/>
    <w:rsid w:val="006F786A"/>
    <w:rsid w:val="006F78FC"/>
    <w:rsid w:val="007004A9"/>
    <w:rsid w:val="00700A59"/>
    <w:rsid w:val="00700EA6"/>
    <w:rsid w:val="0070142D"/>
    <w:rsid w:val="007015EF"/>
    <w:rsid w:val="00702374"/>
    <w:rsid w:val="007029B7"/>
    <w:rsid w:val="0070329D"/>
    <w:rsid w:val="00704903"/>
    <w:rsid w:val="00707263"/>
    <w:rsid w:val="00707B1B"/>
    <w:rsid w:val="00712957"/>
    <w:rsid w:val="007130F4"/>
    <w:rsid w:val="0071382F"/>
    <w:rsid w:val="00713F97"/>
    <w:rsid w:val="00714891"/>
    <w:rsid w:val="0071532D"/>
    <w:rsid w:val="00716139"/>
    <w:rsid w:val="00721A96"/>
    <w:rsid w:val="00722AEA"/>
    <w:rsid w:val="00725528"/>
    <w:rsid w:val="0072688D"/>
    <w:rsid w:val="007279DF"/>
    <w:rsid w:val="00732416"/>
    <w:rsid w:val="00734B1C"/>
    <w:rsid w:val="00735D9B"/>
    <w:rsid w:val="00735F42"/>
    <w:rsid w:val="00737081"/>
    <w:rsid w:val="007372D6"/>
    <w:rsid w:val="00737875"/>
    <w:rsid w:val="00741304"/>
    <w:rsid w:val="0074339A"/>
    <w:rsid w:val="007455AB"/>
    <w:rsid w:val="007457D2"/>
    <w:rsid w:val="00746F29"/>
    <w:rsid w:val="007530D6"/>
    <w:rsid w:val="0075384B"/>
    <w:rsid w:val="007563EC"/>
    <w:rsid w:val="007567DA"/>
    <w:rsid w:val="00757B59"/>
    <w:rsid w:val="00761E66"/>
    <w:rsid w:val="00763807"/>
    <w:rsid w:val="00764FF8"/>
    <w:rsid w:val="007653EF"/>
    <w:rsid w:val="007672D8"/>
    <w:rsid w:val="0076780B"/>
    <w:rsid w:val="00767F2A"/>
    <w:rsid w:val="0077004C"/>
    <w:rsid w:val="007747C3"/>
    <w:rsid w:val="00774F91"/>
    <w:rsid w:val="0077539C"/>
    <w:rsid w:val="00776414"/>
    <w:rsid w:val="0077676E"/>
    <w:rsid w:val="007769FB"/>
    <w:rsid w:val="00776BBA"/>
    <w:rsid w:val="0077724C"/>
    <w:rsid w:val="00780C1C"/>
    <w:rsid w:val="00785532"/>
    <w:rsid w:val="00791E72"/>
    <w:rsid w:val="007925B1"/>
    <w:rsid w:val="00792FFE"/>
    <w:rsid w:val="00793FE5"/>
    <w:rsid w:val="00796C1A"/>
    <w:rsid w:val="00796F12"/>
    <w:rsid w:val="0079717E"/>
    <w:rsid w:val="007971CB"/>
    <w:rsid w:val="007973F9"/>
    <w:rsid w:val="00797468"/>
    <w:rsid w:val="007A42A8"/>
    <w:rsid w:val="007A6019"/>
    <w:rsid w:val="007A77A8"/>
    <w:rsid w:val="007A792C"/>
    <w:rsid w:val="007B01A4"/>
    <w:rsid w:val="007B1B02"/>
    <w:rsid w:val="007B1BA5"/>
    <w:rsid w:val="007B4251"/>
    <w:rsid w:val="007B4EFF"/>
    <w:rsid w:val="007B532C"/>
    <w:rsid w:val="007B54FE"/>
    <w:rsid w:val="007B6BE6"/>
    <w:rsid w:val="007B7A0C"/>
    <w:rsid w:val="007B7C27"/>
    <w:rsid w:val="007C054E"/>
    <w:rsid w:val="007C0E46"/>
    <w:rsid w:val="007C11BF"/>
    <w:rsid w:val="007C25DB"/>
    <w:rsid w:val="007C2E38"/>
    <w:rsid w:val="007C47B2"/>
    <w:rsid w:val="007C5BE8"/>
    <w:rsid w:val="007C652F"/>
    <w:rsid w:val="007C768E"/>
    <w:rsid w:val="007D14EF"/>
    <w:rsid w:val="007D2E52"/>
    <w:rsid w:val="007D33B4"/>
    <w:rsid w:val="007D386D"/>
    <w:rsid w:val="007D4D88"/>
    <w:rsid w:val="007D5170"/>
    <w:rsid w:val="007D6D13"/>
    <w:rsid w:val="007D6F8C"/>
    <w:rsid w:val="007E06C4"/>
    <w:rsid w:val="007E0CCA"/>
    <w:rsid w:val="007E0D8F"/>
    <w:rsid w:val="007E2338"/>
    <w:rsid w:val="007E24DF"/>
    <w:rsid w:val="007E25F4"/>
    <w:rsid w:val="007E276E"/>
    <w:rsid w:val="007E399D"/>
    <w:rsid w:val="007E5170"/>
    <w:rsid w:val="007E61F6"/>
    <w:rsid w:val="007F08BF"/>
    <w:rsid w:val="007F2368"/>
    <w:rsid w:val="007F2D73"/>
    <w:rsid w:val="00801897"/>
    <w:rsid w:val="00802ADF"/>
    <w:rsid w:val="00802B78"/>
    <w:rsid w:val="008030E8"/>
    <w:rsid w:val="008036F1"/>
    <w:rsid w:val="008060A5"/>
    <w:rsid w:val="00807177"/>
    <w:rsid w:val="0081121C"/>
    <w:rsid w:val="008118F0"/>
    <w:rsid w:val="0081353D"/>
    <w:rsid w:val="00813CFE"/>
    <w:rsid w:val="008140E6"/>
    <w:rsid w:val="00817676"/>
    <w:rsid w:val="00817714"/>
    <w:rsid w:val="00821158"/>
    <w:rsid w:val="0082171C"/>
    <w:rsid w:val="00822EE3"/>
    <w:rsid w:val="00823D5A"/>
    <w:rsid w:val="008267A0"/>
    <w:rsid w:val="00826B1B"/>
    <w:rsid w:val="00827F39"/>
    <w:rsid w:val="008301DB"/>
    <w:rsid w:val="00833568"/>
    <w:rsid w:val="00833941"/>
    <w:rsid w:val="00836A8A"/>
    <w:rsid w:val="00840B1A"/>
    <w:rsid w:val="00840DD7"/>
    <w:rsid w:val="0084337F"/>
    <w:rsid w:val="008434E7"/>
    <w:rsid w:val="00843C1B"/>
    <w:rsid w:val="00845830"/>
    <w:rsid w:val="00847E8D"/>
    <w:rsid w:val="008507CE"/>
    <w:rsid w:val="0085332E"/>
    <w:rsid w:val="00853DFC"/>
    <w:rsid w:val="00856F48"/>
    <w:rsid w:val="00857068"/>
    <w:rsid w:val="008571CF"/>
    <w:rsid w:val="00857D06"/>
    <w:rsid w:val="00861A51"/>
    <w:rsid w:val="008622A4"/>
    <w:rsid w:val="00862A11"/>
    <w:rsid w:val="008633CC"/>
    <w:rsid w:val="00863508"/>
    <w:rsid w:val="00863E70"/>
    <w:rsid w:val="008642D5"/>
    <w:rsid w:val="00865272"/>
    <w:rsid w:val="0086534C"/>
    <w:rsid w:val="008665F9"/>
    <w:rsid w:val="008712AE"/>
    <w:rsid w:val="00871E94"/>
    <w:rsid w:val="00874EBE"/>
    <w:rsid w:val="00875A4E"/>
    <w:rsid w:val="00880B04"/>
    <w:rsid w:val="008811ED"/>
    <w:rsid w:val="00882128"/>
    <w:rsid w:val="00882DDC"/>
    <w:rsid w:val="00886DAD"/>
    <w:rsid w:val="00887646"/>
    <w:rsid w:val="00890CF7"/>
    <w:rsid w:val="00890FC8"/>
    <w:rsid w:val="00892BD7"/>
    <w:rsid w:val="0089323B"/>
    <w:rsid w:val="0089380D"/>
    <w:rsid w:val="008948BA"/>
    <w:rsid w:val="00894C46"/>
    <w:rsid w:val="008962FC"/>
    <w:rsid w:val="00896758"/>
    <w:rsid w:val="008968D0"/>
    <w:rsid w:val="00897422"/>
    <w:rsid w:val="00897D1B"/>
    <w:rsid w:val="008A0874"/>
    <w:rsid w:val="008A16CD"/>
    <w:rsid w:val="008A291C"/>
    <w:rsid w:val="008A3DF7"/>
    <w:rsid w:val="008A5276"/>
    <w:rsid w:val="008A5538"/>
    <w:rsid w:val="008A592A"/>
    <w:rsid w:val="008A6620"/>
    <w:rsid w:val="008A6B0F"/>
    <w:rsid w:val="008B1B11"/>
    <w:rsid w:val="008B2574"/>
    <w:rsid w:val="008B373B"/>
    <w:rsid w:val="008B45F4"/>
    <w:rsid w:val="008B6416"/>
    <w:rsid w:val="008C0306"/>
    <w:rsid w:val="008C2954"/>
    <w:rsid w:val="008C392E"/>
    <w:rsid w:val="008C7C3D"/>
    <w:rsid w:val="008D5DBA"/>
    <w:rsid w:val="008D7A3C"/>
    <w:rsid w:val="008E02FD"/>
    <w:rsid w:val="008E3A12"/>
    <w:rsid w:val="008E52E8"/>
    <w:rsid w:val="008E6873"/>
    <w:rsid w:val="008E724C"/>
    <w:rsid w:val="008E732B"/>
    <w:rsid w:val="008F04DA"/>
    <w:rsid w:val="008F2C67"/>
    <w:rsid w:val="008F3252"/>
    <w:rsid w:val="008F35BC"/>
    <w:rsid w:val="008F3778"/>
    <w:rsid w:val="008F53E9"/>
    <w:rsid w:val="008F6327"/>
    <w:rsid w:val="008F688F"/>
    <w:rsid w:val="00900ED9"/>
    <w:rsid w:val="00903D01"/>
    <w:rsid w:val="00906DC3"/>
    <w:rsid w:val="00910805"/>
    <w:rsid w:val="00912280"/>
    <w:rsid w:val="0091337A"/>
    <w:rsid w:val="00914D08"/>
    <w:rsid w:val="00915D55"/>
    <w:rsid w:val="00916720"/>
    <w:rsid w:val="00916AB4"/>
    <w:rsid w:val="009204DB"/>
    <w:rsid w:val="00920AF3"/>
    <w:rsid w:val="00922936"/>
    <w:rsid w:val="00923007"/>
    <w:rsid w:val="0092386D"/>
    <w:rsid w:val="00926D2C"/>
    <w:rsid w:val="00930DC2"/>
    <w:rsid w:val="009325AF"/>
    <w:rsid w:val="00932670"/>
    <w:rsid w:val="00933D64"/>
    <w:rsid w:val="00935941"/>
    <w:rsid w:val="00936F20"/>
    <w:rsid w:val="00940B48"/>
    <w:rsid w:val="0094110A"/>
    <w:rsid w:val="00941D50"/>
    <w:rsid w:val="00943FB9"/>
    <w:rsid w:val="00947629"/>
    <w:rsid w:val="00950262"/>
    <w:rsid w:val="00950338"/>
    <w:rsid w:val="009503BD"/>
    <w:rsid w:val="0095073F"/>
    <w:rsid w:val="00951BC0"/>
    <w:rsid w:val="00952E2D"/>
    <w:rsid w:val="00952F7D"/>
    <w:rsid w:val="0095377E"/>
    <w:rsid w:val="0095481C"/>
    <w:rsid w:val="00954DF2"/>
    <w:rsid w:val="009554BB"/>
    <w:rsid w:val="00955E74"/>
    <w:rsid w:val="00956718"/>
    <w:rsid w:val="00957697"/>
    <w:rsid w:val="00957DDE"/>
    <w:rsid w:val="00961FF3"/>
    <w:rsid w:val="009635A2"/>
    <w:rsid w:val="00964CCA"/>
    <w:rsid w:val="009677B6"/>
    <w:rsid w:val="00970CE8"/>
    <w:rsid w:val="00975846"/>
    <w:rsid w:val="00976556"/>
    <w:rsid w:val="0097714A"/>
    <w:rsid w:val="00977DEC"/>
    <w:rsid w:val="0098026C"/>
    <w:rsid w:val="009807F3"/>
    <w:rsid w:val="0098118C"/>
    <w:rsid w:val="00981584"/>
    <w:rsid w:val="0098364B"/>
    <w:rsid w:val="00983AA5"/>
    <w:rsid w:val="009846A6"/>
    <w:rsid w:val="009847D0"/>
    <w:rsid w:val="009848E3"/>
    <w:rsid w:val="00985AFC"/>
    <w:rsid w:val="00987B40"/>
    <w:rsid w:val="00990051"/>
    <w:rsid w:val="009901B0"/>
    <w:rsid w:val="009906DC"/>
    <w:rsid w:val="00991E65"/>
    <w:rsid w:val="00992EE1"/>
    <w:rsid w:val="00994073"/>
    <w:rsid w:val="00994ACA"/>
    <w:rsid w:val="00996257"/>
    <w:rsid w:val="00997434"/>
    <w:rsid w:val="009A054E"/>
    <w:rsid w:val="009A2437"/>
    <w:rsid w:val="009A272F"/>
    <w:rsid w:val="009A2C31"/>
    <w:rsid w:val="009A309F"/>
    <w:rsid w:val="009A51EC"/>
    <w:rsid w:val="009A546A"/>
    <w:rsid w:val="009A5C05"/>
    <w:rsid w:val="009B0221"/>
    <w:rsid w:val="009B0F43"/>
    <w:rsid w:val="009B1411"/>
    <w:rsid w:val="009B2184"/>
    <w:rsid w:val="009B493D"/>
    <w:rsid w:val="009B4EF1"/>
    <w:rsid w:val="009B5413"/>
    <w:rsid w:val="009B5E4B"/>
    <w:rsid w:val="009B60F9"/>
    <w:rsid w:val="009B78BB"/>
    <w:rsid w:val="009C3DCD"/>
    <w:rsid w:val="009C4599"/>
    <w:rsid w:val="009C4D86"/>
    <w:rsid w:val="009C544D"/>
    <w:rsid w:val="009C620E"/>
    <w:rsid w:val="009C6554"/>
    <w:rsid w:val="009D221F"/>
    <w:rsid w:val="009D38D8"/>
    <w:rsid w:val="009D4626"/>
    <w:rsid w:val="009D72B4"/>
    <w:rsid w:val="009E34C7"/>
    <w:rsid w:val="009E4463"/>
    <w:rsid w:val="009E736B"/>
    <w:rsid w:val="009E7EFB"/>
    <w:rsid w:val="009E7FF6"/>
    <w:rsid w:val="009F265A"/>
    <w:rsid w:val="009F330A"/>
    <w:rsid w:val="009F6436"/>
    <w:rsid w:val="009F7D83"/>
    <w:rsid w:val="00A0057E"/>
    <w:rsid w:val="00A007A5"/>
    <w:rsid w:val="00A0255B"/>
    <w:rsid w:val="00A02BA7"/>
    <w:rsid w:val="00A04171"/>
    <w:rsid w:val="00A0483D"/>
    <w:rsid w:val="00A04F75"/>
    <w:rsid w:val="00A056F2"/>
    <w:rsid w:val="00A06D29"/>
    <w:rsid w:val="00A10F1F"/>
    <w:rsid w:val="00A13654"/>
    <w:rsid w:val="00A1587F"/>
    <w:rsid w:val="00A22340"/>
    <w:rsid w:val="00A25887"/>
    <w:rsid w:val="00A25DA8"/>
    <w:rsid w:val="00A2666F"/>
    <w:rsid w:val="00A26D52"/>
    <w:rsid w:val="00A274FE"/>
    <w:rsid w:val="00A2767D"/>
    <w:rsid w:val="00A277C6"/>
    <w:rsid w:val="00A27E64"/>
    <w:rsid w:val="00A27F1C"/>
    <w:rsid w:val="00A30175"/>
    <w:rsid w:val="00A33235"/>
    <w:rsid w:val="00A35242"/>
    <w:rsid w:val="00A36760"/>
    <w:rsid w:val="00A40C35"/>
    <w:rsid w:val="00A40FD9"/>
    <w:rsid w:val="00A43DD4"/>
    <w:rsid w:val="00A5030D"/>
    <w:rsid w:val="00A525D8"/>
    <w:rsid w:val="00A52BC4"/>
    <w:rsid w:val="00A537B8"/>
    <w:rsid w:val="00A5483F"/>
    <w:rsid w:val="00A550F4"/>
    <w:rsid w:val="00A560C1"/>
    <w:rsid w:val="00A56482"/>
    <w:rsid w:val="00A57034"/>
    <w:rsid w:val="00A6018D"/>
    <w:rsid w:val="00A6140C"/>
    <w:rsid w:val="00A617F9"/>
    <w:rsid w:val="00A63C75"/>
    <w:rsid w:val="00A65D03"/>
    <w:rsid w:val="00A65EBD"/>
    <w:rsid w:val="00A6698C"/>
    <w:rsid w:val="00A66D85"/>
    <w:rsid w:val="00A66FE5"/>
    <w:rsid w:val="00A67CD7"/>
    <w:rsid w:val="00A7002D"/>
    <w:rsid w:val="00A70EC8"/>
    <w:rsid w:val="00A70F78"/>
    <w:rsid w:val="00A71A62"/>
    <w:rsid w:val="00A72644"/>
    <w:rsid w:val="00A756FD"/>
    <w:rsid w:val="00A75A8F"/>
    <w:rsid w:val="00A75F2B"/>
    <w:rsid w:val="00A76B77"/>
    <w:rsid w:val="00A80D31"/>
    <w:rsid w:val="00A8125C"/>
    <w:rsid w:val="00A84986"/>
    <w:rsid w:val="00A84DEC"/>
    <w:rsid w:val="00A85819"/>
    <w:rsid w:val="00A9027D"/>
    <w:rsid w:val="00A90A26"/>
    <w:rsid w:val="00A912C3"/>
    <w:rsid w:val="00A940B2"/>
    <w:rsid w:val="00A9457D"/>
    <w:rsid w:val="00A95CE7"/>
    <w:rsid w:val="00A96BA8"/>
    <w:rsid w:val="00A97472"/>
    <w:rsid w:val="00AA0EBD"/>
    <w:rsid w:val="00AA239E"/>
    <w:rsid w:val="00AA75A8"/>
    <w:rsid w:val="00AB005F"/>
    <w:rsid w:val="00AB11B5"/>
    <w:rsid w:val="00AB27CF"/>
    <w:rsid w:val="00AB34CD"/>
    <w:rsid w:val="00AB44AE"/>
    <w:rsid w:val="00AB45C8"/>
    <w:rsid w:val="00AB4923"/>
    <w:rsid w:val="00AB56F6"/>
    <w:rsid w:val="00AB7CD2"/>
    <w:rsid w:val="00AC410B"/>
    <w:rsid w:val="00AC4983"/>
    <w:rsid w:val="00AC4B47"/>
    <w:rsid w:val="00AC554B"/>
    <w:rsid w:val="00AC59C3"/>
    <w:rsid w:val="00AC6A86"/>
    <w:rsid w:val="00AC766F"/>
    <w:rsid w:val="00AD0C99"/>
    <w:rsid w:val="00AD3CED"/>
    <w:rsid w:val="00AD3E5B"/>
    <w:rsid w:val="00AD3E66"/>
    <w:rsid w:val="00AD525E"/>
    <w:rsid w:val="00AD595E"/>
    <w:rsid w:val="00AD69A9"/>
    <w:rsid w:val="00AD6A65"/>
    <w:rsid w:val="00AD7485"/>
    <w:rsid w:val="00AE25E2"/>
    <w:rsid w:val="00AE292E"/>
    <w:rsid w:val="00AE2D30"/>
    <w:rsid w:val="00AE4F29"/>
    <w:rsid w:val="00AE5082"/>
    <w:rsid w:val="00AE60B2"/>
    <w:rsid w:val="00AE7728"/>
    <w:rsid w:val="00AE7DB7"/>
    <w:rsid w:val="00AF0B25"/>
    <w:rsid w:val="00AF0BBB"/>
    <w:rsid w:val="00AF1650"/>
    <w:rsid w:val="00AF2387"/>
    <w:rsid w:val="00AF2D8D"/>
    <w:rsid w:val="00AF5948"/>
    <w:rsid w:val="00AF5EB3"/>
    <w:rsid w:val="00B00851"/>
    <w:rsid w:val="00B00A1C"/>
    <w:rsid w:val="00B016E0"/>
    <w:rsid w:val="00B023FE"/>
    <w:rsid w:val="00B0296C"/>
    <w:rsid w:val="00B036D2"/>
    <w:rsid w:val="00B03A69"/>
    <w:rsid w:val="00B05A18"/>
    <w:rsid w:val="00B05F65"/>
    <w:rsid w:val="00B06CBE"/>
    <w:rsid w:val="00B10B73"/>
    <w:rsid w:val="00B143DB"/>
    <w:rsid w:val="00B147E5"/>
    <w:rsid w:val="00B16207"/>
    <w:rsid w:val="00B17E67"/>
    <w:rsid w:val="00B204AA"/>
    <w:rsid w:val="00B20907"/>
    <w:rsid w:val="00B20EE4"/>
    <w:rsid w:val="00B2117A"/>
    <w:rsid w:val="00B212B3"/>
    <w:rsid w:val="00B2277F"/>
    <w:rsid w:val="00B24E33"/>
    <w:rsid w:val="00B256FB"/>
    <w:rsid w:val="00B2593C"/>
    <w:rsid w:val="00B25CB0"/>
    <w:rsid w:val="00B279A3"/>
    <w:rsid w:val="00B30176"/>
    <w:rsid w:val="00B31662"/>
    <w:rsid w:val="00B318F5"/>
    <w:rsid w:val="00B32068"/>
    <w:rsid w:val="00B32DB0"/>
    <w:rsid w:val="00B33891"/>
    <w:rsid w:val="00B357D8"/>
    <w:rsid w:val="00B42EE9"/>
    <w:rsid w:val="00B50E67"/>
    <w:rsid w:val="00B50F28"/>
    <w:rsid w:val="00B51ABD"/>
    <w:rsid w:val="00B52868"/>
    <w:rsid w:val="00B5497F"/>
    <w:rsid w:val="00B54EF9"/>
    <w:rsid w:val="00B55692"/>
    <w:rsid w:val="00B556AC"/>
    <w:rsid w:val="00B55FD5"/>
    <w:rsid w:val="00B61614"/>
    <w:rsid w:val="00B62670"/>
    <w:rsid w:val="00B64117"/>
    <w:rsid w:val="00B647D6"/>
    <w:rsid w:val="00B64951"/>
    <w:rsid w:val="00B6519A"/>
    <w:rsid w:val="00B65300"/>
    <w:rsid w:val="00B65591"/>
    <w:rsid w:val="00B66594"/>
    <w:rsid w:val="00B676DE"/>
    <w:rsid w:val="00B67C85"/>
    <w:rsid w:val="00B725E5"/>
    <w:rsid w:val="00B73629"/>
    <w:rsid w:val="00B7424C"/>
    <w:rsid w:val="00B80374"/>
    <w:rsid w:val="00B81DE3"/>
    <w:rsid w:val="00B83417"/>
    <w:rsid w:val="00B86EC1"/>
    <w:rsid w:val="00B94E40"/>
    <w:rsid w:val="00B95C73"/>
    <w:rsid w:val="00B96B77"/>
    <w:rsid w:val="00B97E6D"/>
    <w:rsid w:val="00BA00B3"/>
    <w:rsid w:val="00BA2551"/>
    <w:rsid w:val="00BA263E"/>
    <w:rsid w:val="00BA58C2"/>
    <w:rsid w:val="00BA6264"/>
    <w:rsid w:val="00BB076A"/>
    <w:rsid w:val="00BB29A9"/>
    <w:rsid w:val="00BB2F52"/>
    <w:rsid w:val="00BB37E2"/>
    <w:rsid w:val="00BB3841"/>
    <w:rsid w:val="00BB5D53"/>
    <w:rsid w:val="00BC3FD0"/>
    <w:rsid w:val="00BC55DD"/>
    <w:rsid w:val="00BC56ED"/>
    <w:rsid w:val="00BC618B"/>
    <w:rsid w:val="00BC6AA6"/>
    <w:rsid w:val="00BC6EF2"/>
    <w:rsid w:val="00BC6F00"/>
    <w:rsid w:val="00BC747A"/>
    <w:rsid w:val="00BC7C08"/>
    <w:rsid w:val="00BD0C64"/>
    <w:rsid w:val="00BD1DCB"/>
    <w:rsid w:val="00BD3B49"/>
    <w:rsid w:val="00BD3F09"/>
    <w:rsid w:val="00BD5BFB"/>
    <w:rsid w:val="00BE00D5"/>
    <w:rsid w:val="00BE1762"/>
    <w:rsid w:val="00BE1F8C"/>
    <w:rsid w:val="00BE2FB1"/>
    <w:rsid w:val="00BE3A90"/>
    <w:rsid w:val="00BE3F2E"/>
    <w:rsid w:val="00BE4346"/>
    <w:rsid w:val="00BE493E"/>
    <w:rsid w:val="00BE5CCD"/>
    <w:rsid w:val="00BE60AF"/>
    <w:rsid w:val="00BF0263"/>
    <w:rsid w:val="00BF0F35"/>
    <w:rsid w:val="00BF16FA"/>
    <w:rsid w:val="00BF18AB"/>
    <w:rsid w:val="00BF2BF7"/>
    <w:rsid w:val="00BF5BCF"/>
    <w:rsid w:val="00BF6236"/>
    <w:rsid w:val="00BF6752"/>
    <w:rsid w:val="00BF7CD1"/>
    <w:rsid w:val="00C006DC"/>
    <w:rsid w:val="00C00A33"/>
    <w:rsid w:val="00C01D4B"/>
    <w:rsid w:val="00C0210E"/>
    <w:rsid w:val="00C0284F"/>
    <w:rsid w:val="00C02D93"/>
    <w:rsid w:val="00C030D2"/>
    <w:rsid w:val="00C06264"/>
    <w:rsid w:val="00C07ABD"/>
    <w:rsid w:val="00C07E86"/>
    <w:rsid w:val="00C107FB"/>
    <w:rsid w:val="00C11675"/>
    <w:rsid w:val="00C11833"/>
    <w:rsid w:val="00C13E7B"/>
    <w:rsid w:val="00C14B83"/>
    <w:rsid w:val="00C171A4"/>
    <w:rsid w:val="00C21414"/>
    <w:rsid w:val="00C21765"/>
    <w:rsid w:val="00C221E8"/>
    <w:rsid w:val="00C24106"/>
    <w:rsid w:val="00C256D0"/>
    <w:rsid w:val="00C261F5"/>
    <w:rsid w:val="00C26437"/>
    <w:rsid w:val="00C26D88"/>
    <w:rsid w:val="00C27ACD"/>
    <w:rsid w:val="00C3095F"/>
    <w:rsid w:val="00C3356A"/>
    <w:rsid w:val="00C3393D"/>
    <w:rsid w:val="00C41462"/>
    <w:rsid w:val="00C425A1"/>
    <w:rsid w:val="00C42822"/>
    <w:rsid w:val="00C4505E"/>
    <w:rsid w:val="00C45420"/>
    <w:rsid w:val="00C45B19"/>
    <w:rsid w:val="00C46FEA"/>
    <w:rsid w:val="00C47C96"/>
    <w:rsid w:val="00C514A3"/>
    <w:rsid w:val="00C574F3"/>
    <w:rsid w:val="00C61338"/>
    <w:rsid w:val="00C61D02"/>
    <w:rsid w:val="00C624FB"/>
    <w:rsid w:val="00C628D4"/>
    <w:rsid w:val="00C62912"/>
    <w:rsid w:val="00C63B17"/>
    <w:rsid w:val="00C65135"/>
    <w:rsid w:val="00C65591"/>
    <w:rsid w:val="00C674B3"/>
    <w:rsid w:val="00C70BA7"/>
    <w:rsid w:val="00C70CFA"/>
    <w:rsid w:val="00C72EF3"/>
    <w:rsid w:val="00C74459"/>
    <w:rsid w:val="00C76CD9"/>
    <w:rsid w:val="00C773C5"/>
    <w:rsid w:val="00C77647"/>
    <w:rsid w:val="00C83811"/>
    <w:rsid w:val="00C83BC6"/>
    <w:rsid w:val="00C87561"/>
    <w:rsid w:val="00C876ED"/>
    <w:rsid w:val="00C87B67"/>
    <w:rsid w:val="00C91FEA"/>
    <w:rsid w:val="00C936BC"/>
    <w:rsid w:val="00C9391E"/>
    <w:rsid w:val="00C956DB"/>
    <w:rsid w:val="00C95A5A"/>
    <w:rsid w:val="00C9631A"/>
    <w:rsid w:val="00CA00A0"/>
    <w:rsid w:val="00CA4BF5"/>
    <w:rsid w:val="00CA4F92"/>
    <w:rsid w:val="00CA67AB"/>
    <w:rsid w:val="00CA6AB3"/>
    <w:rsid w:val="00CA6C1C"/>
    <w:rsid w:val="00CB0C4F"/>
    <w:rsid w:val="00CB3053"/>
    <w:rsid w:val="00CB3C9E"/>
    <w:rsid w:val="00CB3FC4"/>
    <w:rsid w:val="00CB5615"/>
    <w:rsid w:val="00CB6060"/>
    <w:rsid w:val="00CB677C"/>
    <w:rsid w:val="00CB6DE2"/>
    <w:rsid w:val="00CB7210"/>
    <w:rsid w:val="00CC0710"/>
    <w:rsid w:val="00CC1656"/>
    <w:rsid w:val="00CC2792"/>
    <w:rsid w:val="00CC2858"/>
    <w:rsid w:val="00CC370A"/>
    <w:rsid w:val="00CC3911"/>
    <w:rsid w:val="00CC3F37"/>
    <w:rsid w:val="00CC7B56"/>
    <w:rsid w:val="00CD020D"/>
    <w:rsid w:val="00CD070E"/>
    <w:rsid w:val="00CD3052"/>
    <w:rsid w:val="00CD3C94"/>
    <w:rsid w:val="00CD5069"/>
    <w:rsid w:val="00CD575C"/>
    <w:rsid w:val="00CD6792"/>
    <w:rsid w:val="00CD69E7"/>
    <w:rsid w:val="00CE1AAF"/>
    <w:rsid w:val="00CE1E83"/>
    <w:rsid w:val="00CE3565"/>
    <w:rsid w:val="00CE5218"/>
    <w:rsid w:val="00CE75AC"/>
    <w:rsid w:val="00CE795E"/>
    <w:rsid w:val="00CF2615"/>
    <w:rsid w:val="00CF2A88"/>
    <w:rsid w:val="00CF36F8"/>
    <w:rsid w:val="00CF75A3"/>
    <w:rsid w:val="00CF7BE4"/>
    <w:rsid w:val="00D00DAB"/>
    <w:rsid w:val="00D01348"/>
    <w:rsid w:val="00D017E4"/>
    <w:rsid w:val="00D0723C"/>
    <w:rsid w:val="00D07E68"/>
    <w:rsid w:val="00D107A8"/>
    <w:rsid w:val="00D10975"/>
    <w:rsid w:val="00D10EF7"/>
    <w:rsid w:val="00D12A89"/>
    <w:rsid w:val="00D12C39"/>
    <w:rsid w:val="00D14CFF"/>
    <w:rsid w:val="00D150D9"/>
    <w:rsid w:val="00D156FA"/>
    <w:rsid w:val="00D160F8"/>
    <w:rsid w:val="00D17B9C"/>
    <w:rsid w:val="00D20BC3"/>
    <w:rsid w:val="00D21A63"/>
    <w:rsid w:val="00D232A9"/>
    <w:rsid w:val="00D25030"/>
    <w:rsid w:val="00D26249"/>
    <w:rsid w:val="00D31E87"/>
    <w:rsid w:val="00D32497"/>
    <w:rsid w:val="00D32579"/>
    <w:rsid w:val="00D33C3B"/>
    <w:rsid w:val="00D3466A"/>
    <w:rsid w:val="00D34757"/>
    <w:rsid w:val="00D35365"/>
    <w:rsid w:val="00D3668C"/>
    <w:rsid w:val="00D37789"/>
    <w:rsid w:val="00D40240"/>
    <w:rsid w:val="00D4130C"/>
    <w:rsid w:val="00D419E6"/>
    <w:rsid w:val="00D42286"/>
    <w:rsid w:val="00D42984"/>
    <w:rsid w:val="00D43821"/>
    <w:rsid w:val="00D449DC"/>
    <w:rsid w:val="00D467D5"/>
    <w:rsid w:val="00D50038"/>
    <w:rsid w:val="00D50855"/>
    <w:rsid w:val="00D50B64"/>
    <w:rsid w:val="00D516CA"/>
    <w:rsid w:val="00D528BC"/>
    <w:rsid w:val="00D52C46"/>
    <w:rsid w:val="00D53077"/>
    <w:rsid w:val="00D534E6"/>
    <w:rsid w:val="00D53D3E"/>
    <w:rsid w:val="00D5525A"/>
    <w:rsid w:val="00D57C1F"/>
    <w:rsid w:val="00D61858"/>
    <w:rsid w:val="00D640D8"/>
    <w:rsid w:val="00D6532C"/>
    <w:rsid w:val="00D7087C"/>
    <w:rsid w:val="00D70AB0"/>
    <w:rsid w:val="00D71D3D"/>
    <w:rsid w:val="00D72C7E"/>
    <w:rsid w:val="00D75A0F"/>
    <w:rsid w:val="00D75DA0"/>
    <w:rsid w:val="00D77119"/>
    <w:rsid w:val="00D8093A"/>
    <w:rsid w:val="00D82476"/>
    <w:rsid w:val="00D844CE"/>
    <w:rsid w:val="00D85E38"/>
    <w:rsid w:val="00D87877"/>
    <w:rsid w:val="00D87B53"/>
    <w:rsid w:val="00D90E42"/>
    <w:rsid w:val="00D9185D"/>
    <w:rsid w:val="00D92B45"/>
    <w:rsid w:val="00D934AE"/>
    <w:rsid w:val="00D937BD"/>
    <w:rsid w:val="00D93B64"/>
    <w:rsid w:val="00D95BD3"/>
    <w:rsid w:val="00D96404"/>
    <w:rsid w:val="00D9708C"/>
    <w:rsid w:val="00D97C87"/>
    <w:rsid w:val="00DA11FF"/>
    <w:rsid w:val="00DA44D6"/>
    <w:rsid w:val="00DB2059"/>
    <w:rsid w:val="00DB242D"/>
    <w:rsid w:val="00DB61ED"/>
    <w:rsid w:val="00DC503E"/>
    <w:rsid w:val="00DC5EBF"/>
    <w:rsid w:val="00DC600C"/>
    <w:rsid w:val="00DC7934"/>
    <w:rsid w:val="00DD3276"/>
    <w:rsid w:val="00DD3465"/>
    <w:rsid w:val="00DD40FA"/>
    <w:rsid w:val="00DD470D"/>
    <w:rsid w:val="00DD4727"/>
    <w:rsid w:val="00DD4F33"/>
    <w:rsid w:val="00DD66F4"/>
    <w:rsid w:val="00DD69BF"/>
    <w:rsid w:val="00DD6D61"/>
    <w:rsid w:val="00DD6DDE"/>
    <w:rsid w:val="00DD7624"/>
    <w:rsid w:val="00DE0713"/>
    <w:rsid w:val="00DE29D6"/>
    <w:rsid w:val="00DE3C5A"/>
    <w:rsid w:val="00DE4963"/>
    <w:rsid w:val="00DE57CF"/>
    <w:rsid w:val="00DE7BAD"/>
    <w:rsid w:val="00DF1035"/>
    <w:rsid w:val="00DF3A83"/>
    <w:rsid w:val="00DF4B12"/>
    <w:rsid w:val="00DF5691"/>
    <w:rsid w:val="00DF6B99"/>
    <w:rsid w:val="00DF7883"/>
    <w:rsid w:val="00DF7D13"/>
    <w:rsid w:val="00E0175E"/>
    <w:rsid w:val="00E034D7"/>
    <w:rsid w:val="00E036A0"/>
    <w:rsid w:val="00E03F31"/>
    <w:rsid w:val="00E04DDB"/>
    <w:rsid w:val="00E05B5D"/>
    <w:rsid w:val="00E06303"/>
    <w:rsid w:val="00E158EC"/>
    <w:rsid w:val="00E17280"/>
    <w:rsid w:val="00E17833"/>
    <w:rsid w:val="00E1786A"/>
    <w:rsid w:val="00E2475A"/>
    <w:rsid w:val="00E31579"/>
    <w:rsid w:val="00E31CC7"/>
    <w:rsid w:val="00E3229D"/>
    <w:rsid w:val="00E33340"/>
    <w:rsid w:val="00E34883"/>
    <w:rsid w:val="00E34B97"/>
    <w:rsid w:val="00E358E3"/>
    <w:rsid w:val="00E359EB"/>
    <w:rsid w:val="00E35A13"/>
    <w:rsid w:val="00E37AB1"/>
    <w:rsid w:val="00E40206"/>
    <w:rsid w:val="00E402AD"/>
    <w:rsid w:val="00E40C5B"/>
    <w:rsid w:val="00E41D4E"/>
    <w:rsid w:val="00E46332"/>
    <w:rsid w:val="00E46FD0"/>
    <w:rsid w:val="00E5045A"/>
    <w:rsid w:val="00E5104A"/>
    <w:rsid w:val="00E51BC0"/>
    <w:rsid w:val="00E524D8"/>
    <w:rsid w:val="00E543CC"/>
    <w:rsid w:val="00E57D76"/>
    <w:rsid w:val="00E614C4"/>
    <w:rsid w:val="00E629B9"/>
    <w:rsid w:val="00E642DB"/>
    <w:rsid w:val="00E64BE9"/>
    <w:rsid w:val="00E65479"/>
    <w:rsid w:val="00E66177"/>
    <w:rsid w:val="00E67A0C"/>
    <w:rsid w:val="00E72B7F"/>
    <w:rsid w:val="00E73F16"/>
    <w:rsid w:val="00E74CEC"/>
    <w:rsid w:val="00E80298"/>
    <w:rsid w:val="00E80B8A"/>
    <w:rsid w:val="00E81940"/>
    <w:rsid w:val="00E8242E"/>
    <w:rsid w:val="00E84954"/>
    <w:rsid w:val="00E84F24"/>
    <w:rsid w:val="00E85532"/>
    <w:rsid w:val="00E857FA"/>
    <w:rsid w:val="00E85AC4"/>
    <w:rsid w:val="00E85D92"/>
    <w:rsid w:val="00E91B43"/>
    <w:rsid w:val="00E93106"/>
    <w:rsid w:val="00E94034"/>
    <w:rsid w:val="00E94EE7"/>
    <w:rsid w:val="00E94FB3"/>
    <w:rsid w:val="00E9616E"/>
    <w:rsid w:val="00EA4BE3"/>
    <w:rsid w:val="00EA4E96"/>
    <w:rsid w:val="00EA5F46"/>
    <w:rsid w:val="00EB2915"/>
    <w:rsid w:val="00EB4023"/>
    <w:rsid w:val="00EB44B5"/>
    <w:rsid w:val="00EB547D"/>
    <w:rsid w:val="00EB6B56"/>
    <w:rsid w:val="00EB7E29"/>
    <w:rsid w:val="00EC00FC"/>
    <w:rsid w:val="00EC1E93"/>
    <w:rsid w:val="00EC385F"/>
    <w:rsid w:val="00EC3A08"/>
    <w:rsid w:val="00EC3B57"/>
    <w:rsid w:val="00EC48E5"/>
    <w:rsid w:val="00EC4C10"/>
    <w:rsid w:val="00EC520C"/>
    <w:rsid w:val="00EC5730"/>
    <w:rsid w:val="00EC7746"/>
    <w:rsid w:val="00ED08F8"/>
    <w:rsid w:val="00ED1195"/>
    <w:rsid w:val="00ED5C39"/>
    <w:rsid w:val="00EE3BA6"/>
    <w:rsid w:val="00EE426F"/>
    <w:rsid w:val="00EE44E0"/>
    <w:rsid w:val="00EE4A5F"/>
    <w:rsid w:val="00EE4E9F"/>
    <w:rsid w:val="00EE6B39"/>
    <w:rsid w:val="00EE6FA8"/>
    <w:rsid w:val="00EE773F"/>
    <w:rsid w:val="00EE7CCA"/>
    <w:rsid w:val="00EF0C2B"/>
    <w:rsid w:val="00EF1DDC"/>
    <w:rsid w:val="00EF21FC"/>
    <w:rsid w:val="00EF31D8"/>
    <w:rsid w:val="00EF4F35"/>
    <w:rsid w:val="00EF5900"/>
    <w:rsid w:val="00EF6820"/>
    <w:rsid w:val="00EF73A0"/>
    <w:rsid w:val="00EF7BAE"/>
    <w:rsid w:val="00F00688"/>
    <w:rsid w:val="00F02E31"/>
    <w:rsid w:val="00F0428C"/>
    <w:rsid w:val="00F066C2"/>
    <w:rsid w:val="00F07C06"/>
    <w:rsid w:val="00F07C11"/>
    <w:rsid w:val="00F102A1"/>
    <w:rsid w:val="00F10C00"/>
    <w:rsid w:val="00F11A2E"/>
    <w:rsid w:val="00F11E5D"/>
    <w:rsid w:val="00F12594"/>
    <w:rsid w:val="00F12681"/>
    <w:rsid w:val="00F12B0C"/>
    <w:rsid w:val="00F12BA5"/>
    <w:rsid w:val="00F12C02"/>
    <w:rsid w:val="00F13339"/>
    <w:rsid w:val="00F14E94"/>
    <w:rsid w:val="00F14E99"/>
    <w:rsid w:val="00F16028"/>
    <w:rsid w:val="00F164A9"/>
    <w:rsid w:val="00F211B4"/>
    <w:rsid w:val="00F22FE0"/>
    <w:rsid w:val="00F24267"/>
    <w:rsid w:val="00F244B3"/>
    <w:rsid w:val="00F26BCC"/>
    <w:rsid w:val="00F30439"/>
    <w:rsid w:val="00F3280C"/>
    <w:rsid w:val="00F32E3A"/>
    <w:rsid w:val="00F3375B"/>
    <w:rsid w:val="00F35695"/>
    <w:rsid w:val="00F35FC5"/>
    <w:rsid w:val="00F37DF3"/>
    <w:rsid w:val="00F4103B"/>
    <w:rsid w:val="00F4317F"/>
    <w:rsid w:val="00F4452F"/>
    <w:rsid w:val="00F445AF"/>
    <w:rsid w:val="00F458C8"/>
    <w:rsid w:val="00F45DC6"/>
    <w:rsid w:val="00F47734"/>
    <w:rsid w:val="00F50296"/>
    <w:rsid w:val="00F503F9"/>
    <w:rsid w:val="00F5408B"/>
    <w:rsid w:val="00F54129"/>
    <w:rsid w:val="00F542F0"/>
    <w:rsid w:val="00F5713E"/>
    <w:rsid w:val="00F57F35"/>
    <w:rsid w:val="00F605E2"/>
    <w:rsid w:val="00F6066E"/>
    <w:rsid w:val="00F60FDF"/>
    <w:rsid w:val="00F61217"/>
    <w:rsid w:val="00F62031"/>
    <w:rsid w:val="00F62918"/>
    <w:rsid w:val="00F63247"/>
    <w:rsid w:val="00F650E9"/>
    <w:rsid w:val="00F65CBB"/>
    <w:rsid w:val="00F66441"/>
    <w:rsid w:val="00F67406"/>
    <w:rsid w:val="00F675A4"/>
    <w:rsid w:val="00F675F7"/>
    <w:rsid w:val="00F67625"/>
    <w:rsid w:val="00F708A6"/>
    <w:rsid w:val="00F71638"/>
    <w:rsid w:val="00F72149"/>
    <w:rsid w:val="00F7490D"/>
    <w:rsid w:val="00F74CAC"/>
    <w:rsid w:val="00F75FF5"/>
    <w:rsid w:val="00F80802"/>
    <w:rsid w:val="00F80E1B"/>
    <w:rsid w:val="00F80FE1"/>
    <w:rsid w:val="00F82DD5"/>
    <w:rsid w:val="00F83E34"/>
    <w:rsid w:val="00F85619"/>
    <w:rsid w:val="00F85B86"/>
    <w:rsid w:val="00F87E16"/>
    <w:rsid w:val="00FA0C15"/>
    <w:rsid w:val="00FA1DC2"/>
    <w:rsid w:val="00FA1DE5"/>
    <w:rsid w:val="00FA288B"/>
    <w:rsid w:val="00FA2FFF"/>
    <w:rsid w:val="00FA4A37"/>
    <w:rsid w:val="00FA4CC8"/>
    <w:rsid w:val="00FB07B0"/>
    <w:rsid w:val="00FB0F60"/>
    <w:rsid w:val="00FB2BA9"/>
    <w:rsid w:val="00FB4C17"/>
    <w:rsid w:val="00FB614C"/>
    <w:rsid w:val="00FB6F44"/>
    <w:rsid w:val="00FC0182"/>
    <w:rsid w:val="00FC0763"/>
    <w:rsid w:val="00FC0D34"/>
    <w:rsid w:val="00FC38CE"/>
    <w:rsid w:val="00FC3926"/>
    <w:rsid w:val="00FC3B36"/>
    <w:rsid w:val="00FC5B0C"/>
    <w:rsid w:val="00FC6FC5"/>
    <w:rsid w:val="00FC7E8F"/>
    <w:rsid w:val="00FD00BC"/>
    <w:rsid w:val="00FD3512"/>
    <w:rsid w:val="00FD4C7E"/>
    <w:rsid w:val="00FD675E"/>
    <w:rsid w:val="00FE09AC"/>
    <w:rsid w:val="00FE1A55"/>
    <w:rsid w:val="00FE1D3F"/>
    <w:rsid w:val="00FE295A"/>
    <w:rsid w:val="00FE2BDD"/>
    <w:rsid w:val="00FE2FF8"/>
    <w:rsid w:val="00FE40A6"/>
    <w:rsid w:val="00FE5369"/>
    <w:rsid w:val="00FE63F3"/>
    <w:rsid w:val="00FE640B"/>
    <w:rsid w:val="00FE7F96"/>
    <w:rsid w:val="00FF270E"/>
    <w:rsid w:val="00FF38F4"/>
    <w:rsid w:val="00FF3990"/>
    <w:rsid w:val="00FF3BE8"/>
    <w:rsid w:val="00FF45D7"/>
    <w:rsid w:val="00FF6320"/>
    <w:rsid w:val="00FF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PersonName"/>
  <w:shapeDefaults>
    <o:shapedefaults v:ext="edit" spidmax="212993">
      <o:colormenu v:ext="edit" strokecolor="none [2109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97472"/>
  </w:style>
  <w:style w:type="paragraph" w:styleId="Heading1">
    <w:name w:val="heading 1"/>
    <w:basedOn w:val="Normal"/>
    <w:next w:val="Normal"/>
    <w:link w:val="Heading1Char"/>
    <w:uiPriority w:val="9"/>
    <w:qFormat/>
    <w:rsid w:val="00A974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4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74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747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747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747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747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747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747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32CA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rsid w:val="000632CA"/>
    <w:pPr>
      <w:tabs>
        <w:tab w:val="center" w:pos="4819"/>
        <w:tab w:val="right" w:pos="9638"/>
      </w:tabs>
    </w:pPr>
  </w:style>
  <w:style w:type="table" w:styleId="TableGrid">
    <w:name w:val="Table Grid"/>
    <w:basedOn w:val="TableNormal"/>
    <w:rsid w:val="00B318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rsid w:val="000632CA"/>
    <w:rPr>
      <w:color w:val="0000FF"/>
      <w:u w:val="single"/>
    </w:rPr>
  </w:style>
  <w:style w:type="paragraph" w:styleId="BodyText">
    <w:name w:val="Body Text"/>
    <w:basedOn w:val="Normal"/>
    <w:link w:val="BodyTextChar"/>
    <w:rsid w:val="002F3C60"/>
    <w:pPr>
      <w:jc w:val="both"/>
    </w:pPr>
  </w:style>
  <w:style w:type="character" w:styleId="PageNumber">
    <w:name w:val="page number"/>
    <w:basedOn w:val="DefaultParagraphFont"/>
    <w:rsid w:val="00B55FD5"/>
  </w:style>
  <w:style w:type="paragraph" w:styleId="BalloonText">
    <w:name w:val="Balloon Text"/>
    <w:basedOn w:val="Normal"/>
    <w:link w:val="BalloonTextChar"/>
    <w:rsid w:val="00210B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10B7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9747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74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064DA8"/>
    <w:rPr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9747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747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74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A974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A9747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A9747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747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A9747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974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747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A9747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A97472"/>
    <w:rPr>
      <w:b/>
      <w:bCs/>
    </w:rPr>
  </w:style>
  <w:style w:type="character" w:styleId="Emphasis">
    <w:name w:val="Emphasis"/>
    <w:basedOn w:val="DefaultParagraphFont"/>
    <w:uiPriority w:val="20"/>
    <w:qFormat/>
    <w:rsid w:val="00A97472"/>
    <w:rPr>
      <w:i/>
      <w:iCs/>
    </w:rPr>
  </w:style>
  <w:style w:type="paragraph" w:styleId="NoSpacing">
    <w:name w:val="No Spacing"/>
    <w:uiPriority w:val="1"/>
    <w:qFormat/>
    <w:rsid w:val="00A97472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A9747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A9747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747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7472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A9747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97472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97472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9747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9747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97472"/>
    <w:pPr>
      <w:outlineLvl w:val="9"/>
    </w:pPr>
  </w:style>
  <w:style w:type="character" w:styleId="CommentReference">
    <w:name w:val="annotation reference"/>
    <w:basedOn w:val="DefaultParagraphFont"/>
    <w:rsid w:val="006C3EAA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3E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3E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6C3E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3EAA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39335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3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244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04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86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989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352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761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737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55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239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90426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672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37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46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99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38947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44849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66792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diagramQuickStyle" Target="diagrams/quickStyle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C359D12-D4BE-4C7A-805D-85509194E0C3}" type="doc">
      <dgm:prSet loTypeId="urn:microsoft.com/office/officeart/2005/8/layout/orgChart1" loCatId="hierarchy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it-IT"/>
        </a:p>
      </dgm:t>
    </dgm:pt>
    <dgm:pt modelId="{D91E9E00-7ED0-4C0B-870D-3C1C01F5FF47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900"/>
            <a:t>YOURNAME</a:t>
          </a:r>
        </a:p>
      </dgm:t>
    </dgm:pt>
    <dgm:pt modelId="{987AC796-11FD-44F0-BE80-2FFDACAC10AC}">
      <dgm:prSet phldrT="[Text]" custT="1"/>
      <dgm:spPr>
        <a:solidFill>
          <a:schemeClr val="bg1">
            <a:lumMod val="85000"/>
          </a:schemeClr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dgm:spPr>
      <dgm:t>
        <a:bodyPr/>
        <a:lstStyle/>
        <a:p>
          <a:r>
            <a:rPr lang="it-IT" sz="1050"/>
            <a:t>\\ubz01fst\course\exam_coletti</a:t>
          </a:r>
        </a:p>
      </dgm:t>
    </dgm:pt>
    <dgm:pt modelId="{1A5096DF-012C-402B-8968-84194ABC3F99}" type="sibTrans" cxnId="{12222999-6AC1-4F6F-926D-3A8A01CB456B}">
      <dgm:prSet/>
      <dgm:spPr/>
      <dgm:t>
        <a:bodyPr/>
        <a:lstStyle/>
        <a:p>
          <a:endParaRPr lang="it-IT" sz="3200"/>
        </a:p>
      </dgm:t>
    </dgm:pt>
    <dgm:pt modelId="{42CE2066-3653-4565-A5EC-69BD5E87AEC2}" type="parTrans" cxnId="{12222999-6AC1-4F6F-926D-3A8A01CB456B}">
      <dgm:prSet/>
      <dgm:spPr/>
      <dgm:t>
        <a:bodyPr/>
        <a:lstStyle/>
        <a:p>
          <a:endParaRPr lang="it-IT" sz="3200"/>
        </a:p>
      </dgm:t>
    </dgm:pt>
    <dgm:pt modelId="{08D71D25-6683-48A9-9C2E-D50DCCD2F12B}" type="sibTrans" cxnId="{228EFCBA-144F-4397-90D9-19696E94B9F0}">
      <dgm:prSet/>
      <dgm:spPr/>
      <dgm:t>
        <a:bodyPr/>
        <a:lstStyle/>
        <a:p>
          <a:endParaRPr lang="it-IT" sz="3200"/>
        </a:p>
      </dgm:t>
    </dgm:pt>
    <dgm:pt modelId="{C27C09F5-3961-413D-B0EE-10B316F82C7D}" type="parTrans" cxnId="{228EFCBA-144F-4397-90D9-19696E94B9F0}">
      <dgm:prSet/>
      <dgm:spPr/>
      <dgm:t>
        <a:bodyPr/>
        <a:lstStyle/>
        <a:p>
          <a:endParaRPr lang="it-IT" sz="3200"/>
        </a:p>
      </dgm:t>
    </dgm:pt>
    <dgm:pt modelId="{B914208B-C49D-41B4-8A45-4533C977AB6E}">
      <dgm:prSet custT="1"/>
      <dgm:spPr>
        <a:solidFill>
          <a:schemeClr val="bg1"/>
        </a:solidFill>
      </dgm:spPr>
      <dgm:t>
        <a:bodyPr/>
        <a:lstStyle/>
        <a:p>
          <a:r>
            <a:rPr lang="it-IT" sz="1050"/>
            <a:t>compressed.zip</a:t>
          </a:r>
        </a:p>
      </dgm:t>
    </dgm:pt>
    <dgm:pt modelId="{C6D30F40-07CE-4A18-93F6-E8832177764F}" type="parTrans" cxnId="{72A7154B-F807-40DF-A88D-9706CBCE2263}">
      <dgm:prSet/>
      <dgm:spPr/>
      <dgm:t>
        <a:bodyPr/>
        <a:lstStyle/>
        <a:p>
          <a:endParaRPr lang="it-IT"/>
        </a:p>
      </dgm:t>
    </dgm:pt>
    <dgm:pt modelId="{64F41EAA-5FD4-45BB-97C5-2FDDEC9D0FDA}" type="sibTrans" cxnId="{72A7154B-F807-40DF-A88D-9706CBCE2263}">
      <dgm:prSet/>
      <dgm:spPr/>
      <dgm:t>
        <a:bodyPr/>
        <a:lstStyle/>
        <a:p>
          <a:endParaRPr lang="it-IT"/>
        </a:p>
      </dgm:t>
    </dgm:pt>
    <dgm:pt modelId="{1A8E0020-DEA9-4360-ABAD-10EBC49AEA58}">
      <dgm:prSet custT="1"/>
      <dgm:spPr/>
      <dgm:t>
        <a:bodyPr/>
        <a:lstStyle/>
        <a:p>
          <a:pPr>
            <a:lnSpc>
              <a:spcPct val="100000"/>
            </a:lnSpc>
            <a:spcAft>
              <a:spcPts val="0"/>
            </a:spcAft>
          </a:pPr>
          <a:r>
            <a:rPr lang="it-IT" sz="1000" b="0"/>
            <a:t>northwind.accdb </a:t>
          </a:r>
          <a:endParaRPr lang="en-US" sz="1000" b="0"/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stocks.xlsx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stocks.pdf</a:t>
          </a:r>
        </a:p>
        <a:p>
          <a:pPr>
            <a:lnSpc>
              <a:spcPct val="100000"/>
            </a:lnSpc>
            <a:spcAft>
              <a:spcPts val="0"/>
            </a:spcAft>
          </a:pPr>
          <a:r>
            <a:rPr lang="it-IT" sz="1000"/>
            <a:t>test.docx</a:t>
          </a:r>
        </a:p>
      </dgm:t>
    </dgm:pt>
    <dgm:pt modelId="{2BCA051A-09D7-4D39-BFCA-FAD6E8F4D4A9}" type="parTrans" cxnId="{55092B88-BC1D-4E01-A2E2-E6FC03A4C59B}">
      <dgm:prSet/>
      <dgm:spPr/>
      <dgm:t>
        <a:bodyPr/>
        <a:lstStyle/>
        <a:p>
          <a:endParaRPr lang="it-IT"/>
        </a:p>
      </dgm:t>
    </dgm:pt>
    <dgm:pt modelId="{F52AAEE3-378B-4C57-A7A6-E6209ED0D8EB}" type="sibTrans" cxnId="{55092B88-BC1D-4E01-A2E2-E6FC03A4C59B}">
      <dgm:prSet/>
      <dgm:spPr/>
      <dgm:t>
        <a:bodyPr/>
        <a:lstStyle/>
        <a:p>
          <a:endParaRPr lang="it-IT"/>
        </a:p>
      </dgm:t>
    </dgm:pt>
    <dgm:pt modelId="{E84CCB98-622C-4F6F-9D40-C296C68B330E}">
      <dgm:prSet custT="1"/>
      <dgm:spPr/>
      <dgm:t>
        <a:bodyPr/>
        <a:lstStyle/>
        <a:p>
          <a:pPr>
            <a:spcAft>
              <a:spcPts val="0"/>
            </a:spcAft>
          </a:pPr>
          <a:r>
            <a:rPr lang="it-IT" sz="1050"/>
            <a:t>test.rtf</a:t>
          </a:r>
        </a:p>
        <a:p>
          <a:pPr>
            <a:spcAft>
              <a:spcPts val="0"/>
            </a:spcAft>
          </a:pPr>
          <a:r>
            <a:rPr lang="it-IT" sz="1050"/>
            <a:t>marketing.txt</a:t>
          </a:r>
        </a:p>
      </dgm:t>
    </dgm:pt>
    <dgm:pt modelId="{08B96C29-F478-48AB-9262-C72A283AD51A}" type="parTrans" cxnId="{600F3BD5-9171-4631-8DEB-700B6D986506}">
      <dgm:prSet/>
      <dgm:spPr/>
      <dgm:t>
        <a:bodyPr/>
        <a:lstStyle/>
        <a:p>
          <a:endParaRPr lang="it-IT"/>
        </a:p>
      </dgm:t>
    </dgm:pt>
    <dgm:pt modelId="{C7F10C7E-0441-4BCC-9333-8695589AF74F}" type="sibTrans" cxnId="{600F3BD5-9171-4631-8DEB-700B6D986506}">
      <dgm:prSet/>
      <dgm:spPr/>
      <dgm:t>
        <a:bodyPr/>
        <a:lstStyle/>
        <a:p>
          <a:endParaRPr lang="it-IT"/>
        </a:p>
      </dgm:t>
    </dgm:pt>
    <dgm:pt modelId="{B27E209D-3D0E-4A76-A6F5-5E5B94F8B0C1}" type="pres">
      <dgm:prSet presAssocID="{8C359D12-D4BE-4C7A-805D-85509194E0C3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it-IT"/>
        </a:p>
      </dgm:t>
    </dgm:pt>
    <dgm:pt modelId="{FCC9168C-B220-4E2C-BF48-0A0BB0A4EC10}" type="pres">
      <dgm:prSet presAssocID="{987AC796-11FD-44F0-BE80-2FFDACAC10AC}" presName="hierRoot1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EE01084C-D7E7-42CA-815B-B232828EF42C}" type="pres">
      <dgm:prSet presAssocID="{987AC796-11FD-44F0-BE80-2FFDACAC10AC}" presName="rootComposite1" presStyleCnt="0"/>
      <dgm:spPr/>
      <dgm:t>
        <a:bodyPr/>
        <a:lstStyle/>
        <a:p>
          <a:endParaRPr lang="it-IT"/>
        </a:p>
      </dgm:t>
    </dgm:pt>
    <dgm:pt modelId="{E9563A38-160E-4A38-A4D3-D94A7A64C6E8}" type="pres">
      <dgm:prSet presAssocID="{987AC796-11FD-44F0-BE80-2FFDACAC10AC}" presName="rootText1" presStyleLbl="node0" presStyleIdx="0" presStyleCnt="1" custScaleX="189201" custScaleY="45009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FAF1D7B3-5F7E-4BE1-8F62-486B26CCDB87}" type="pres">
      <dgm:prSet presAssocID="{987AC796-11FD-44F0-BE80-2FFDACAC10AC}" presName="rootConnector1" presStyleLbl="node1" presStyleIdx="0" presStyleCnt="0"/>
      <dgm:spPr/>
      <dgm:t>
        <a:bodyPr/>
        <a:lstStyle/>
        <a:p>
          <a:endParaRPr lang="it-IT"/>
        </a:p>
      </dgm:t>
    </dgm:pt>
    <dgm:pt modelId="{16E0F99A-0694-4B3E-9431-769D76607AF9}" type="pres">
      <dgm:prSet presAssocID="{987AC796-11FD-44F0-BE80-2FFDACAC10AC}" presName="hierChild2" presStyleCnt="0"/>
      <dgm:spPr/>
      <dgm:t>
        <a:bodyPr/>
        <a:lstStyle/>
        <a:p>
          <a:endParaRPr lang="it-IT"/>
        </a:p>
      </dgm:t>
    </dgm:pt>
    <dgm:pt modelId="{D04C83C7-6A6A-46B4-884B-AF907AB50D36}" type="pres">
      <dgm:prSet presAssocID="{C27C09F5-3961-413D-B0EE-10B316F82C7D}" presName="Name37" presStyleLbl="parChTrans1D2" presStyleIdx="0" presStyleCnt="1"/>
      <dgm:spPr/>
      <dgm:t>
        <a:bodyPr/>
        <a:lstStyle/>
        <a:p>
          <a:endParaRPr lang="it-IT"/>
        </a:p>
      </dgm:t>
    </dgm:pt>
    <dgm:pt modelId="{3699DF09-0D14-4A96-9398-CD663B6AC7C3}" type="pres">
      <dgm:prSet presAssocID="{D91E9E00-7ED0-4C0B-870D-3C1C01F5FF47}" presName="hierRoot2" presStyleCnt="0">
        <dgm:presLayoutVars>
          <dgm:hierBranch val="init"/>
        </dgm:presLayoutVars>
      </dgm:prSet>
      <dgm:spPr/>
      <dgm:t>
        <a:bodyPr/>
        <a:lstStyle/>
        <a:p>
          <a:endParaRPr lang="it-IT"/>
        </a:p>
      </dgm:t>
    </dgm:pt>
    <dgm:pt modelId="{B2E40A50-BC55-46F0-BAB9-9FDF97141975}" type="pres">
      <dgm:prSet presAssocID="{D91E9E00-7ED0-4C0B-870D-3C1C01F5FF47}" presName="rootComposite" presStyleCnt="0"/>
      <dgm:spPr/>
      <dgm:t>
        <a:bodyPr/>
        <a:lstStyle/>
        <a:p>
          <a:endParaRPr lang="it-IT"/>
        </a:p>
      </dgm:t>
    </dgm:pt>
    <dgm:pt modelId="{EA18125E-0508-4EF1-932D-2D140873A52C}" type="pres">
      <dgm:prSet presAssocID="{D91E9E00-7ED0-4C0B-870D-3C1C01F5FF47}" presName="rootText" presStyleLbl="node2" presStyleIdx="0" presStyleCnt="1" custScaleX="78330" custScaleY="24456" custLinFactNeighborX="-962" custLinFactNeighborY="-1814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E9456B72-903D-4722-8AB2-3A57AC5E8786}" type="pres">
      <dgm:prSet presAssocID="{D91E9E00-7ED0-4C0B-870D-3C1C01F5FF47}" presName="rootConnector" presStyleLbl="node2" presStyleIdx="0" presStyleCnt="1"/>
      <dgm:spPr/>
      <dgm:t>
        <a:bodyPr/>
        <a:lstStyle/>
        <a:p>
          <a:endParaRPr lang="it-IT"/>
        </a:p>
      </dgm:t>
    </dgm:pt>
    <dgm:pt modelId="{E794293C-DD30-4EF3-8BB5-3FFC1ADB5B13}" type="pres">
      <dgm:prSet presAssocID="{D91E9E00-7ED0-4C0B-870D-3C1C01F5FF47}" presName="hierChild4" presStyleCnt="0"/>
      <dgm:spPr/>
      <dgm:t>
        <a:bodyPr/>
        <a:lstStyle/>
        <a:p>
          <a:endParaRPr lang="it-IT"/>
        </a:p>
      </dgm:t>
    </dgm:pt>
    <dgm:pt modelId="{8D08E200-CA49-4D15-B855-579A6EB433C5}" type="pres">
      <dgm:prSet presAssocID="{C6D30F40-07CE-4A18-93F6-E8832177764F}" presName="Name37" presStyleLbl="parChTrans1D3" presStyleIdx="0" presStyleCnt="2"/>
      <dgm:spPr/>
      <dgm:t>
        <a:bodyPr/>
        <a:lstStyle/>
        <a:p>
          <a:endParaRPr lang="it-IT"/>
        </a:p>
      </dgm:t>
    </dgm:pt>
    <dgm:pt modelId="{BBF19588-A4F8-451B-B6E6-BA613CAAC4E4}" type="pres">
      <dgm:prSet presAssocID="{B914208B-C49D-41B4-8A45-4533C977AB6E}" presName="hierRoot2" presStyleCnt="0">
        <dgm:presLayoutVars>
          <dgm:hierBranch val="init"/>
        </dgm:presLayoutVars>
      </dgm:prSet>
      <dgm:spPr/>
    </dgm:pt>
    <dgm:pt modelId="{F739E000-76EA-4FB1-BC0B-BD2C9BD67CAC}" type="pres">
      <dgm:prSet presAssocID="{B914208B-C49D-41B4-8A45-4533C977AB6E}" presName="rootComposite" presStyleCnt="0"/>
      <dgm:spPr/>
    </dgm:pt>
    <dgm:pt modelId="{85C0EF7D-5FB3-42B2-8C21-DBB7BC840E03}" type="pres">
      <dgm:prSet presAssocID="{B914208B-C49D-41B4-8A45-4533C977AB6E}" presName="rootText" presStyleLbl="node3" presStyleIdx="0" presStyleCnt="2" custScaleX="95540" custScaleY="46762" custLinFactX="40485" custLinFactNeighborX="100000" custLinFactNeighborY="-19070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9F31DA9B-8213-43B4-BC5E-CD8C76B4F208}" type="pres">
      <dgm:prSet presAssocID="{B914208B-C49D-41B4-8A45-4533C977AB6E}" presName="rootConnector" presStyleLbl="node3" presStyleIdx="0" presStyleCnt="2"/>
      <dgm:spPr/>
      <dgm:t>
        <a:bodyPr/>
        <a:lstStyle/>
        <a:p>
          <a:endParaRPr lang="it-IT"/>
        </a:p>
      </dgm:t>
    </dgm:pt>
    <dgm:pt modelId="{B6CC946A-9F7F-4898-8ECA-D3AD31A8A3D0}" type="pres">
      <dgm:prSet presAssocID="{B914208B-C49D-41B4-8A45-4533C977AB6E}" presName="hierChild4" presStyleCnt="0"/>
      <dgm:spPr/>
    </dgm:pt>
    <dgm:pt modelId="{BA218539-5F0E-47DC-B3EA-74E76E914F28}" type="pres">
      <dgm:prSet presAssocID="{08B96C29-F478-48AB-9262-C72A283AD51A}" presName="Name37" presStyleLbl="parChTrans1D4" presStyleIdx="0" presStyleCnt="1"/>
      <dgm:spPr/>
      <dgm:t>
        <a:bodyPr/>
        <a:lstStyle/>
        <a:p>
          <a:endParaRPr lang="it-IT"/>
        </a:p>
      </dgm:t>
    </dgm:pt>
    <dgm:pt modelId="{98A541C6-8BEC-46BD-8D1A-F23F5B11BB9C}" type="pres">
      <dgm:prSet presAssocID="{E84CCB98-622C-4F6F-9D40-C296C68B330E}" presName="hierRoot2" presStyleCnt="0">
        <dgm:presLayoutVars>
          <dgm:hierBranch val="init"/>
        </dgm:presLayoutVars>
      </dgm:prSet>
      <dgm:spPr/>
    </dgm:pt>
    <dgm:pt modelId="{884FAD85-E898-4B21-8C47-606C7300A81E}" type="pres">
      <dgm:prSet presAssocID="{E84CCB98-622C-4F6F-9D40-C296C68B330E}" presName="rootComposite" presStyleCnt="0"/>
      <dgm:spPr/>
    </dgm:pt>
    <dgm:pt modelId="{9CFAADA2-48A4-44A7-9468-99A5FE447A41}" type="pres">
      <dgm:prSet presAssocID="{E84CCB98-622C-4F6F-9D40-C296C68B330E}" presName="rootText" presStyleLbl="node4" presStyleIdx="0" presStyleCnt="1" custScaleX="83062" custScaleY="66024" custLinFactX="5588" custLinFactNeighborX="100000" custLinFactNeighborY="-27501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3E787BA1-5659-4D10-A6E6-24AFC0EB7EC8}" type="pres">
      <dgm:prSet presAssocID="{E84CCB98-622C-4F6F-9D40-C296C68B330E}" presName="rootConnector" presStyleLbl="node4" presStyleIdx="0" presStyleCnt="1"/>
      <dgm:spPr/>
      <dgm:t>
        <a:bodyPr/>
        <a:lstStyle/>
        <a:p>
          <a:endParaRPr lang="it-IT"/>
        </a:p>
      </dgm:t>
    </dgm:pt>
    <dgm:pt modelId="{2804D406-7238-491A-8768-F6C75D0D95FC}" type="pres">
      <dgm:prSet presAssocID="{E84CCB98-622C-4F6F-9D40-C296C68B330E}" presName="hierChild4" presStyleCnt="0"/>
      <dgm:spPr/>
    </dgm:pt>
    <dgm:pt modelId="{740FBFBF-1777-4C36-839D-507BD9704895}" type="pres">
      <dgm:prSet presAssocID="{E84CCB98-622C-4F6F-9D40-C296C68B330E}" presName="hierChild5" presStyleCnt="0"/>
      <dgm:spPr/>
    </dgm:pt>
    <dgm:pt modelId="{E4A25F8B-73CE-4ED0-9E98-476E502BA97A}" type="pres">
      <dgm:prSet presAssocID="{B914208B-C49D-41B4-8A45-4533C977AB6E}" presName="hierChild5" presStyleCnt="0"/>
      <dgm:spPr/>
    </dgm:pt>
    <dgm:pt modelId="{10C49E49-AB39-4E7D-99AE-ABC45D124D7C}" type="pres">
      <dgm:prSet presAssocID="{2BCA051A-09D7-4D39-BFCA-FAD6E8F4D4A9}" presName="Name37" presStyleLbl="parChTrans1D3" presStyleIdx="1" presStyleCnt="2"/>
      <dgm:spPr/>
      <dgm:t>
        <a:bodyPr/>
        <a:lstStyle/>
        <a:p>
          <a:endParaRPr lang="it-IT"/>
        </a:p>
      </dgm:t>
    </dgm:pt>
    <dgm:pt modelId="{8FF7F9BC-FA1A-40FA-9CA7-57AA89B33CFE}" type="pres">
      <dgm:prSet presAssocID="{1A8E0020-DEA9-4360-ABAD-10EBC49AEA58}" presName="hierRoot2" presStyleCnt="0">
        <dgm:presLayoutVars>
          <dgm:hierBranch val="init"/>
        </dgm:presLayoutVars>
      </dgm:prSet>
      <dgm:spPr/>
    </dgm:pt>
    <dgm:pt modelId="{8F5066BB-9BF8-4960-8272-A7EAA3A40CC9}" type="pres">
      <dgm:prSet presAssocID="{1A8E0020-DEA9-4360-ABAD-10EBC49AEA58}" presName="rootComposite" presStyleCnt="0"/>
      <dgm:spPr/>
    </dgm:pt>
    <dgm:pt modelId="{4427A702-82A5-4E8F-99FA-760083373B58}" type="pres">
      <dgm:prSet presAssocID="{1A8E0020-DEA9-4360-ABAD-10EBC49AEA58}" presName="rootText" presStyleLbl="node3" presStyleIdx="1" presStyleCnt="2" custScaleX="97171" custScaleY="109220" custLinFactX="-25217" custLinFactNeighborX="-100000" custLinFactNeighborY="-22647">
        <dgm:presLayoutVars>
          <dgm:chPref val="3"/>
        </dgm:presLayoutVars>
      </dgm:prSet>
      <dgm:spPr/>
      <dgm:t>
        <a:bodyPr/>
        <a:lstStyle/>
        <a:p>
          <a:endParaRPr lang="it-IT"/>
        </a:p>
      </dgm:t>
    </dgm:pt>
    <dgm:pt modelId="{1DCA38B6-0396-4FD6-ACA0-04E640094344}" type="pres">
      <dgm:prSet presAssocID="{1A8E0020-DEA9-4360-ABAD-10EBC49AEA58}" presName="rootConnector" presStyleLbl="node3" presStyleIdx="1" presStyleCnt="2"/>
      <dgm:spPr/>
      <dgm:t>
        <a:bodyPr/>
        <a:lstStyle/>
        <a:p>
          <a:endParaRPr lang="it-IT"/>
        </a:p>
      </dgm:t>
    </dgm:pt>
    <dgm:pt modelId="{729133A9-A512-4A15-BA23-B9C58F30DB5A}" type="pres">
      <dgm:prSet presAssocID="{1A8E0020-DEA9-4360-ABAD-10EBC49AEA58}" presName="hierChild4" presStyleCnt="0"/>
      <dgm:spPr/>
    </dgm:pt>
    <dgm:pt modelId="{61CB05BC-FA89-4831-8685-8279891609EB}" type="pres">
      <dgm:prSet presAssocID="{1A8E0020-DEA9-4360-ABAD-10EBC49AEA58}" presName="hierChild5" presStyleCnt="0"/>
      <dgm:spPr/>
    </dgm:pt>
    <dgm:pt modelId="{CDA6A2B5-A3A8-40EF-8150-4EDE6B366567}" type="pres">
      <dgm:prSet presAssocID="{D91E9E00-7ED0-4C0B-870D-3C1C01F5FF47}" presName="hierChild5" presStyleCnt="0"/>
      <dgm:spPr/>
      <dgm:t>
        <a:bodyPr/>
        <a:lstStyle/>
        <a:p>
          <a:endParaRPr lang="it-IT"/>
        </a:p>
      </dgm:t>
    </dgm:pt>
    <dgm:pt modelId="{8D9C1699-0F1C-42E2-9604-AACF175CB788}" type="pres">
      <dgm:prSet presAssocID="{987AC796-11FD-44F0-BE80-2FFDACAC10AC}" presName="hierChild3" presStyleCnt="0"/>
      <dgm:spPr/>
      <dgm:t>
        <a:bodyPr/>
        <a:lstStyle/>
        <a:p>
          <a:endParaRPr lang="it-IT"/>
        </a:p>
      </dgm:t>
    </dgm:pt>
  </dgm:ptLst>
  <dgm:cxnLst>
    <dgm:cxn modelId="{CD5FE262-95A8-4712-81F7-AAA25D3BD191}" type="presOf" srcId="{1A8E0020-DEA9-4360-ABAD-10EBC49AEA58}" destId="{1DCA38B6-0396-4FD6-ACA0-04E640094344}" srcOrd="1" destOrd="0" presId="urn:microsoft.com/office/officeart/2005/8/layout/orgChart1"/>
    <dgm:cxn modelId="{72A7154B-F807-40DF-A88D-9706CBCE2263}" srcId="{D91E9E00-7ED0-4C0B-870D-3C1C01F5FF47}" destId="{B914208B-C49D-41B4-8A45-4533C977AB6E}" srcOrd="0" destOrd="0" parTransId="{C6D30F40-07CE-4A18-93F6-E8832177764F}" sibTransId="{64F41EAA-5FD4-45BB-97C5-2FDDEC9D0FDA}"/>
    <dgm:cxn modelId="{8E9EA357-9B0E-4A44-A3F3-2F4009B8D13E}" type="presOf" srcId="{987AC796-11FD-44F0-BE80-2FFDACAC10AC}" destId="{E9563A38-160E-4A38-A4D3-D94A7A64C6E8}" srcOrd="0" destOrd="0" presId="urn:microsoft.com/office/officeart/2005/8/layout/orgChart1"/>
    <dgm:cxn modelId="{ECB2D422-EA28-46C2-98FF-947FE9771AD9}" type="presOf" srcId="{E84CCB98-622C-4F6F-9D40-C296C68B330E}" destId="{3E787BA1-5659-4D10-A6E6-24AFC0EB7EC8}" srcOrd="1" destOrd="0" presId="urn:microsoft.com/office/officeart/2005/8/layout/orgChart1"/>
    <dgm:cxn modelId="{F08B0CB3-BD28-405A-B922-AEE62DE1D2D3}" type="presOf" srcId="{8C359D12-D4BE-4C7A-805D-85509194E0C3}" destId="{B27E209D-3D0E-4A76-A6F5-5E5B94F8B0C1}" srcOrd="0" destOrd="0" presId="urn:microsoft.com/office/officeart/2005/8/layout/orgChart1"/>
    <dgm:cxn modelId="{55092B88-BC1D-4E01-A2E2-E6FC03A4C59B}" srcId="{D91E9E00-7ED0-4C0B-870D-3C1C01F5FF47}" destId="{1A8E0020-DEA9-4360-ABAD-10EBC49AEA58}" srcOrd="1" destOrd="0" parTransId="{2BCA051A-09D7-4D39-BFCA-FAD6E8F4D4A9}" sibTransId="{F52AAEE3-378B-4C57-A7A6-E6209ED0D8EB}"/>
    <dgm:cxn modelId="{18ABEB86-05DB-4CD0-8225-7501D8AA9BC8}" type="presOf" srcId="{B914208B-C49D-41B4-8A45-4533C977AB6E}" destId="{9F31DA9B-8213-43B4-BC5E-CD8C76B4F208}" srcOrd="1" destOrd="0" presId="urn:microsoft.com/office/officeart/2005/8/layout/orgChart1"/>
    <dgm:cxn modelId="{B5658238-16DD-4AF5-B9AA-AFE5D8D4412C}" type="presOf" srcId="{C27C09F5-3961-413D-B0EE-10B316F82C7D}" destId="{D04C83C7-6A6A-46B4-884B-AF907AB50D36}" srcOrd="0" destOrd="0" presId="urn:microsoft.com/office/officeart/2005/8/layout/orgChart1"/>
    <dgm:cxn modelId="{5CCEC5BB-6B4F-46F9-A054-37FC2C8F145B}" type="presOf" srcId="{B914208B-C49D-41B4-8A45-4533C977AB6E}" destId="{85C0EF7D-5FB3-42B2-8C21-DBB7BC840E03}" srcOrd="0" destOrd="0" presId="urn:microsoft.com/office/officeart/2005/8/layout/orgChart1"/>
    <dgm:cxn modelId="{DC0AF71A-8979-4F18-A90C-8751B604F4B5}" type="presOf" srcId="{D91E9E00-7ED0-4C0B-870D-3C1C01F5FF47}" destId="{E9456B72-903D-4722-8AB2-3A57AC5E8786}" srcOrd="1" destOrd="0" presId="urn:microsoft.com/office/officeart/2005/8/layout/orgChart1"/>
    <dgm:cxn modelId="{52DA5E78-0AA5-4163-8646-8AE2896F0B0C}" type="presOf" srcId="{2BCA051A-09D7-4D39-BFCA-FAD6E8F4D4A9}" destId="{10C49E49-AB39-4E7D-99AE-ABC45D124D7C}" srcOrd="0" destOrd="0" presId="urn:microsoft.com/office/officeart/2005/8/layout/orgChart1"/>
    <dgm:cxn modelId="{3B5E2500-6BD5-403F-B3AA-E74C3B4CA8AB}" type="presOf" srcId="{C6D30F40-07CE-4A18-93F6-E8832177764F}" destId="{8D08E200-CA49-4D15-B855-579A6EB433C5}" srcOrd="0" destOrd="0" presId="urn:microsoft.com/office/officeart/2005/8/layout/orgChart1"/>
    <dgm:cxn modelId="{12222999-6AC1-4F6F-926D-3A8A01CB456B}" srcId="{8C359D12-D4BE-4C7A-805D-85509194E0C3}" destId="{987AC796-11FD-44F0-BE80-2FFDACAC10AC}" srcOrd="0" destOrd="0" parTransId="{42CE2066-3653-4565-A5EC-69BD5E87AEC2}" sibTransId="{1A5096DF-012C-402B-8968-84194ABC3F99}"/>
    <dgm:cxn modelId="{DECF2CA2-B2CA-4C96-B5AD-4A02210355B0}" type="presOf" srcId="{08B96C29-F478-48AB-9262-C72A283AD51A}" destId="{BA218539-5F0E-47DC-B3EA-74E76E914F28}" srcOrd="0" destOrd="0" presId="urn:microsoft.com/office/officeart/2005/8/layout/orgChart1"/>
    <dgm:cxn modelId="{9E9A1D8A-E992-4A10-8E6E-5024653DB4AA}" type="presOf" srcId="{1A8E0020-DEA9-4360-ABAD-10EBC49AEA58}" destId="{4427A702-82A5-4E8F-99FA-760083373B58}" srcOrd="0" destOrd="0" presId="urn:microsoft.com/office/officeart/2005/8/layout/orgChart1"/>
    <dgm:cxn modelId="{600F3BD5-9171-4631-8DEB-700B6D986506}" srcId="{B914208B-C49D-41B4-8A45-4533C977AB6E}" destId="{E84CCB98-622C-4F6F-9D40-C296C68B330E}" srcOrd="0" destOrd="0" parTransId="{08B96C29-F478-48AB-9262-C72A283AD51A}" sibTransId="{C7F10C7E-0441-4BCC-9333-8695589AF74F}"/>
    <dgm:cxn modelId="{A24A44D7-FBDF-42D9-932F-DC4DAE577810}" type="presOf" srcId="{D91E9E00-7ED0-4C0B-870D-3C1C01F5FF47}" destId="{EA18125E-0508-4EF1-932D-2D140873A52C}" srcOrd="0" destOrd="0" presId="urn:microsoft.com/office/officeart/2005/8/layout/orgChart1"/>
    <dgm:cxn modelId="{228EFCBA-144F-4397-90D9-19696E94B9F0}" srcId="{987AC796-11FD-44F0-BE80-2FFDACAC10AC}" destId="{D91E9E00-7ED0-4C0B-870D-3C1C01F5FF47}" srcOrd="0" destOrd="0" parTransId="{C27C09F5-3961-413D-B0EE-10B316F82C7D}" sibTransId="{08D71D25-6683-48A9-9C2E-D50DCCD2F12B}"/>
    <dgm:cxn modelId="{CAEEE6A3-865E-402E-BB15-CFE4CCC4D96B}" type="presOf" srcId="{987AC796-11FD-44F0-BE80-2FFDACAC10AC}" destId="{FAF1D7B3-5F7E-4BE1-8F62-486B26CCDB87}" srcOrd="1" destOrd="0" presId="urn:microsoft.com/office/officeart/2005/8/layout/orgChart1"/>
    <dgm:cxn modelId="{9EDE0FA8-AE6B-4857-8D41-255BAA31EE79}" type="presOf" srcId="{E84CCB98-622C-4F6F-9D40-C296C68B330E}" destId="{9CFAADA2-48A4-44A7-9468-99A5FE447A41}" srcOrd="0" destOrd="0" presId="urn:microsoft.com/office/officeart/2005/8/layout/orgChart1"/>
    <dgm:cxn modelId="{6888F012-6AAB-4ADA-8798-7972340AFEF2}" type="presParOf" srcId="{B27E209D-3D0E-4A76-A6F5-5E5B94F8B0C1}" destId="{FCC9168C-B220-4E2C-BF48-0A0BB0A4EC10}" srcOrd="0" destOrd="0" presId="urn:microsoft.com/office/officeart/2005/8/layout/orgChart1"/>
    <dgm:cxn modelId="{05CD5ADB-37F5-4D27-ACDC-D603C6D91502}" type="presParOf" srcId="{FCC9168C-B220-4E2C-BF48-0A0BB0A4EC10}" destId="{EE01084C-D7E7-42CA-815B-B232828EF42C}" srcOrd="0" destOrd="0" presId="urn:microsoft.com/office/officeart/2005/8/layout/orgChart1"/>
    <dgm:cxn modelId="{7B6071D5-64D6-41B9-8A33-8B1721DD86BA}" type="presParOf" srcId="{EE01084C-D7E7-42CA-815B-B232828EF42C}" destId="{E9563A38-160E-4A38-A4D3-D94A7A64C6E8}" srcOrd="0" destOrd="0" presId="urn:microsoft.com/office/officeart/2005/8/layout/orgChart1"/>
    <dgm:cxn modelId="{B4C40016-3B1D-4882-9B77-735421B306FA}" type="presParOf" srcId="{EE01084C-D7E7-42CA-815B-B232828EF42C}" destId="{FAF1D7B3-5F7E-4BE1-8F62-486B26CCDB87}" srcOrd="1" destOrd="0" presId="urn:microsoft.com/office/officeart/2005/8/layout/orgChart1"/>
    <dgm:cxn modelId="{2E741214-C89B-4A63-8D8D-0DD24727BEA7}" type="presParOf" srcId="{FCC9168C-B220-4E2C-BF48-0A0BB0A4EC10}" destId="{16E0F99A-0694-4B3E-9431-769D76607AF9}" srcOrd="1" destOrd="0" presId="urn:microsoft.com/office/officeart/2005/8/layout/orgChart1"/>
    <dgm:cxn modelId="{D9E44F56-DC80-43B6-B06F-B8318D6C77B8}" type="presParOf" srcId="{16E0F99A-0694-4B3E-9431-769D76607AF9}" destId="{D04C83C7-6A6A-46B4-884B-AF907AB50D36}" srcOrd="0" destOrd="0" presId="urn:microsoft.com/office/officeart/2005/8/layout/orgChart1"/>
    <dgm:cxn modelId="{19C049B6-BB0E-496C-86DF-504FC6276644}" type="presParOf" srcId="{16E0F99A-0694-4B3E-9431-769D76607AF9}" destId="{3699DF09-0D14-4A96-9398-CD663B6AC7C3}" srcOrd="1" destOrd="0" presId="urn:microsoft.com/office/officeart/2005/8/layout/orgChart1"/>
    <dgm:cxn modelId="{10356326-8A23-4AB1-AF96-4E83D3785667}" type="presParOf" srcId="{3699DF09-0D14-4A96-9398-CD663B6AC7C3}" destId="{B2E40A50-BC55-46F0-BAB9-9FDF97141975}" srcOrd="0" destOrd="0" presId="urn:microsoft.com/office/officeart/2005/8/layout/orgChart1"/>
    <dgm:cxn modelId="{1585666D-F744-483C-AC2C-A23DD883B6AA}" type="presParOf" srcId="{B2E40A50-BC55-46F0-BAB9-9FDF97141975}" destId="{EA18125E-0508-4EF1-932D-2D140873A52C}" srcOrd="0" destOrd="0" presId="urn:microsoft.com/office/officeart/2005/8/layout/orgChart1"/>
    <dgm:cxn modelId="{C5A08914-731F-4B96-ACDF-927F67DC24C8}" type="presParOf" srcId="{B2E40A50-BC55-46F0-BAB9-9FDF97141975}" destId="{E9456B72-903D-4722-8AB2-3A57AC5E8786}" srcOrd="1" destOrd="0" presId="urn:microsoft.com/office/officeart/2005/8/layout/orgChart1"/>
    <dgm:cxn modelId="{97E33E46-948F-4E50-A920-63BDC6DEBA47}" type="presParOf" srcId="{3699DF09-0D14-4A96-9398-CD663B6AC7C3}" destId="{E794293C-DD30-4EF3-8BB5-3FFC1ADB5B13}" srcOrd="1" destOrd="0" presId="urn:microsoft.com/office/officeart/2005/8/layout/orgChart1"/>
    <dgm:cxn modelId="{E9864227-8D7D-4B3F-8EA3-2DD2A9678C40}" type="presParOf" srcId="{E794293C-DD30-4EF3-8BB5-3FFC1ADB5B13}" destId="{8D08E200-CA49-4D15-B855-579A6EB433C5}" srcOrd="0" destOrd="0" presId="urn:microsoft.com/office/officeart/2005/8/layout/orgChart1"/>
    <dgm:cxn modelId="{1FA9AC84-DDF0-43FF-B110-44C0848B3673}" type="presParOf" srcId="{E794293C-DD30-4EF3-8BB5-3FFC1ADB5B13}" destId="{BBF19588-A4F8-451B-B6E6-BA613CAAC4E4}" srcOrd="1" destOrd="0" presId="urn:microsoft.com/office/officeart/2005/8/layout/orgChart1"/>
    <dgm:cxn modelId="{06A9FFFD-C911-47CE-9777-5F6AD3582ACD}" type="presParOf" srcId="{BBF19588-A4F8-451B-B6E6-BA613CAAC4E4}" destId="{F739E000-76EA-4FB1-BC0B-BD2C9BD67CAC}" srcOrd="0" destOrd="0" presId="urn:microsoft.com/office/officeart/2005/8/layout/orgChart1"/>
    <dgm:cxn modelId="{488BF1E1-0868-46C4-B734-1506A9CBEE60}" type="presParOf" srcId="{F739E000-76EA-4FB1-BC0B-BD2C9BD67CAC}" destId="{85C0EF7D-5FB3-42B2-8C21-DBB7BC840E03}" srcOrd="0" destOrd="0" presId="urn:microsoft.com/office/officeart/2005/8/layout/orgChart1"/>
    <dgm:cxn modelId="{622BF163-C07E-4700-9458-ED0C8BD4862A}" type="presParOf" srcId="{F739E000-76EA-4FB1-BC0B-BD2C9BD67CAC}" destId="{9F31DA9B-8213-43B4-BC5E-CD8C76B4F208}" srcOrd="1" destOrd="0" presId="urn:microsoft.com/office/officeart/2005/8/layout/orgChart1"/>
    <dgm:cxn modelId="{2E43B0FC-1233-43A2-A0AB-7B187DDFC817}" type="presParOf" srcId="{BBF19588-A4F8-451B-B6E6-BA613CAAC4E4}" destId="{B6CC946A-9F7F-4898-8ECA-D3AD31A8A3D0}" srcOrd="1" destOrd="0" presId="urn:microsoft.com/office/officeart/2005/8/layout/orgChart1"/>
    <dgm:cxn modelId="{6776B331-2138-42B2-ABE3-2577D68749E0}" type="presParOf" srcId="{B6CC946A-9F7F-4898-8ECA-D3AD31A8A3D0}" destId="{BA218539-5F0E-47DC-B3EA-74E76E914F28}" srcOrd="0" destOrd="0" presId="urn:microsoft.com/office/officeart/2005/8/layout/orgChart1"/>
    <dgm:cxn modelId="{E649DF50-1A6E-4BC4-9431-16717051FD71}" type="presParOf" srcId="{B6CC946A-9F7F-4898-8ECA-D3AD31A8A3D0}" destId="{98A541C6-8BEC-46BD-8D1A-F23F5B11BB9C}" srcOrd="1" destOrd="0" presId="urn:microsoft.com/office/officeart/2005/8/layout/orgChart1"/>
    <dgm:cxn modelId="{E011800A-8436-41BA-B02B-6E135D1B1D2D}" type="presParOf" srcId="{98A541C6-8BEC-46BD-8D1A-F23F5B11BB9C}" destId="{884FAD85-E898-4B21-8C47-606C7300A81E}" srcOrd="0" destOrd="0" presId="urn:microsoft.com/office/officeart/2005/8/layout/orgChart1"/>
    <dgm:cxn modelId="{3D2B08C6-C922-4CE2-915C-B7AAFC5839F6}" type="presParOf" srcId="{884FAD85-E898-4B21-8C47-606C7300A81E}" destId="{9CFAADA2-48A4-44A7-9468-99A5FE447A41}" srcOrd="0" destOrd="0" presId="urn:microsoft.com/office/officeart/2005/8/layout/orgChart1"/>
    <dgm:cxn modelId="{7818BE93-B353-47E9-963F-9D63A1363865}" type="presParOf" srcId="{884FAD85-E898-4B21-8C47-606C7300A81E}" destId="{3E787BA1-5659-4D10-A6E6-24AFC0EB7EC8}" srcOrd="1" destOrd="0" presId="urn:microsoft.com/office/officeart/2005/8/layout/orgChart1"/>
    <dgm:cxn modelId="{63603E4F-894B-4BB7-8D59-D3681853B6F5}" type="presParOf" srcId="{98A541C6-8BEC-46BD-8D1A-F23F5B11BB9C}" destId="{2804D406-7238-491A-8768-F6C75D0D95FC}" srcOrd="1" destOrd="0" presId="urn:microsoft.com/office/officeart/2005/8/layout/orgChart1"/>
    <dgm:cxn modelId="{49C95FE0-7074-4F50-9CFB-040CDDA3F0A2}" type="presParOf" srcId="{98A541C6-8BEC-46BD-8D1A-F23F5B11BB9C}" destId="{740FBFBF-1777-4C36-839D-507BD9704895}" srcOrd="2" destOrd="0" presId="urn:microsoft.com/office/officeart/2005/8/layout/orgChart1"/>
    <dgm:cxn modelId="{2C9854A8-A589-4E4A-84AD-888F897B2593}" type="presParOf" srcId="{BBF19588-A4F8-451B-B6E6-BA613CAAC4E4}" destId="{E4A25F8B-73CE-4ED0-9E98-476E502BA97A}" srcOrd="2" destOrd="0" presId="urn:microsoft.com/office/officeart/2005/8/layout/orgChart1"/>
    <dgm:cxn modelId="{0931FAAF-23D4-4586-888D-AFBF8AC742BD}" type="presParOf" srcId="{E794293C-DD30-4EF3-8BB5-3FFC1ADB5B13}" destId="{10C49E49-AB39-4E7D-99AE-ABC45D124D7C}" srcOrd="2" destOrd="0" presId="urn:microsoft.com/office/officeart/2005/8/layout/orgChart1"/>
    <dgm:cxn modelId="{C36E5D42-6362-4BC7-9CDF-C857BC66A236}" type="presParOf" srcId="{E794293C-DD30-4EF3-8BB5-3FFC1ADB5B13}" destId="{8FF7F9BC-FA1A-40FA-9CA7-57AA89B33CFE}" srcOrd="3" destOrd="0" presId="urn:microsoft.com/office/officeart/2005/8/layout/orgChart1"/>
    <dgm:cxn modelId="{25207BB0-C150-472C-9546-291343305677}" type="presParOf" srcId="{8FF7F9BC-FA1A-40FA-9CA7-57AA89B33CFE}" destId="{8F5066BB-9BF8-4960-8272-A7EAA3A40CC9}" srcOrd="0" destOrd="0" presId="urn:microsoft.com/office/officeart/2005/8/layout/orgChart1"/>
    <dgm:cxn modelId="{2C1CC96F-6A0B-4221-A81B-BDDD177A6FFB}" type="presParOf" srcId="{8F5066BB-9BF8-4960-8272-A7EAA3A40CC9}" destId="{4427A702-82A5-4E8F-99FA-760083373B58}" srcOrd="0" destOrd="0" presId="urn:microsoft.com/office/officeart/2005/8/layout/orgChart1"/>
    <dgm:cxn modelId="{D3891A13-475F-4C2C-AF0E-A1BCD669BE7F}" type="presParOf" srcId="{8F5066BB-9BF8-4960-8272-A7EAA3A40CC9}" destId="{1DCA38B6-0396-4FD6-ACA0-04E640094344}" srcOrd="1" destOrd="0" presId="urn:microsoft.com/office/officeart/2005/8/layout/orgChart1"/>
    <dgm:cxn modelId="{C3AE8EF5-BCBF-4AFD-9269-FBF513B6A004}" type="presParOf" srcId="{8FF7F9BC-FA1A-40FA-9CA7-57AA89B33CFE}" destId="{729133A9-A512-4A15-BA23-B9C58F30DB5A}" srcOrd="1" destOrd="0" presId="urn:microsoft.com/office/officeart/2005/8/layout/orgChart1"/>
    <dgm:cxn modelId="{8AA9BA8B-F3E0-4B03-9E6B-6EB901A6A792}" type="presParOf" srcId="{8FF7F9BC-FA1A-40FA-9CA7-57AA89B33CFE}" destId="{61CB05BC-FA89-4831-8685-8279891609EB}" srcOrd="2" destOrd="0" presId="urn:microsoft.com/office/officeart/2005/8/layout/orgChart1"/>
    <dgm:cxn modelId="{6C01F9A6-8C3C-4415-B6AE-896C35960B95}" type="presParOf" srcId="{3699DF09-0D14-4A96-9398-CD663B6AC7C3}" destId="{CDA6A2B5-A3A8-40EF-8150-4EDE6B366567}" srcOrd="2" destOrd="0" presId="urn:microsoft.com/office/officeart/2005/8/layout/orgChart1"/>
    <dgm:cxn modelId="{2B348C99-DCA9-49F0-8C79-AF226D242725}" type="presParOf" srcId="{FCC9168C-B220-4E2C-BF48-0A0BB0A4EC10}" destId="{8D9C1699-0F1C-42E2-9604-AACF175CB788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0C49E49-AB39-4E7D-99AE-ABC45D124D7C}">
      <dsp:nvSpPr>
        <dsp:cNvPr id="0" name=""/>
        <dsp:cNvSpPr/>
      </dsp:nvSpPr>
      <dsp:spPr>
        <a:xfrm>
          <a:off x="585109" y="553672"/>
          <a:ext cx="685695" cy="213244"/>
        </a:xfrm>
        <a:custGeom>
          <a:avLst/>
          <a:gdLst/>
          <a:ahLst/>
          <a:cxnLst/>
          <a:rect l="0" t="0" r="0" b="0"/>
          <a:pathLst>
            <a:path>
              <a:moveTo>
                <a:pt x="685695" y="0"/>
              </a:moveTo>
              <a:lnTo>
                <a:pt x="685695" y="93808"/>
              </a:lnTo>
              <a:lnTo>
                <a:pt x="0" y="93808"/>
              </a:lnTo>
              <a:lnTo>
                <a:pt x="0" y="213244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A218539-5F0E-47DC-B3EA-74E76E914F28}">
      <dsp:nvSpPr>
        <dsp:cNvPr id="0" name=""/>
        <dsp:cNvSpPr/>
      </dsp:nvSpPr>
      <dsp:spPr>
        <a:xfrm>
          <a:off x="1474142" y="1053217"/>
          <a:ext cx="111272" cy="378675"/>
        </a:xfrm>
        <a:custGeom>
          <a:avLst/>
          <a:gdLst/>
          <a:ahLst/>
          <a:cxnLst/>
          <a:rect l="0" t="0" r="0" b="0"/>
          <a:pathLst>
            <a:path>
              <a:moveTo>
                <a:pt x="111272" y="0"/>
              </a:moveTo>
              <a:lnTo>
                <a:pt x="0" y="378675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08E200-CA49-4D15-B855-579A6EB433C5}">
      <dsp:nvSpPr>
        <dsp:cNvPr id="0" name=""/>
        <dsp:cNvSpPr/>
      </dsp:nvSpPr>
      <dsp:spPr>
        <a:xfrm>
          <a:off x="1270804" y="553672"/>
          <a:ext cx="749311" cy="2335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152"/>
              </a:lnTo>
              <a:lnTo>
                <a:pt x="749311" y="114152"/>
              </a:lnTo>
              <a:lnTo>
                <a:pt x="749311" y="233588"/>
              </a:lnTo>
            </a:path>
          </a:pathLst>
        </a:custGeom>
        <a:noFill/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4C83C7-6A6A-46B4-884B-AF907AB50D36}">
      <dsp:nvSpPr>
        <dsp:cNvPr id="0" name=""/>
        <dsp:cNvSpPr/>
      </dsp:nvSpPr>
      <dsp:spPr>
        <a:xfrm>
          <a:off x="1225084" y="278883"/>
          <a:ext cx="91440" cy="135696"/>
        </a:xfrm>
        <a:custGeom>
          <a:avLst/>
          <a:gdLst/>
          <a:ahLst/>
          <a:cxnLst/>
          <a:rect l="0" t="0" r="0" b="0"/>
          <a:pathLst>
            <a:path>
              <a:moveTo>
                <a:pt x="56662" y="0"/>
              </a:moveTo>
              <a:lnTo>
                <a:pt x="56662" y="16260"/>
              </a:lnTo>
              <a:lnTo>
                <a:pt x="45720" y="16260"/>
              </a:lnTo>
              <a:lnTo>
                <a:pt x="45720" y="135696"/>
              </a:lnTo>
            </a:path>
          </a:pathLst>
        </a:custGeom>
        <a:noFill/>
        <a:ln w="254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9563A38-160E-4A38-A4D3-D94A7A64C6E8}">
      <dsp:nvSpPr>
        <dsp:cNvPr id="0" name=""/>
        <dsp:cNvSpPr/>
      </dsp:nvSpPr>
      <dsp:spPr>
        <a:xfrm>
          <a:off x="205677" y="22897"/>
          <a:ext cx="2152139" cy="255986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\\ubz01fst\course\exam_coletti</a:t>
          </a:r>
        </a:p>
      </dsp:txBody>
      <dsp:txXfrm>
        <a:off x="205677" y="22897"/>
        <a:ext cx="2152139" cy="255986"/>
      </dsp:txXfrm>
    </dsp:sp>
    <dsp:sp modelId="{EA18125E-0508-4EF1-932D-2D140873A52C}">
      <dsp:nvSpPr>
        <dsp:cNvPr id="0" name=""/>
        <dsp:cNvSpPr/>
      </dsp:nvSpPr>
      <dsp:spPr>
        <a:xfrm>
          <a:off x="825307" y="414580"/>
          <a:ext cx="890994" cy="139092"/>
        </a:xfrm>
        <a:prstGeom prst="rect">
          <a:avLst/>
        </a:prstGeom>
        <a:solidFill>
          <a:schemeClr val="bg1">
            <a:lumMod val="8500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50800" dist="38100" dir="2700000" algn="tl" rotWithShape="0">
            <a:prstClr val="black">
              <a:alpha val="40000"/>
            </a:prstClr>
          </a:outerShdw>
        </a:effectLst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900" kern="1200"/>
            <a:t>YOURNAME</a:t>
          </a:r>
        </a:p>
      </dsp:txBody>
      <dsp:txXfrm>
        <a:off x="825307" y="414580"/>
        <a:ext cx="890994" cy="139092"/>
      </dsp:txXfrm>
    </dsp:sp>
    <dsp:sp modelId="{85C0EF7D-5FB3-42B2-8C21-DBB7BC840E03}">
      <dsp:nvSpPr>
        <dsp:cNvPr id="0" name=""/>
        <dsp:cNvSpPr/>
      </dsp:nvSpPr>
      <dsp:spPr>
        <a:xfrm>
          <a:off x="1476738" y="787261"/>
          <a:ext cx="1086756" cy="265956"/>
        </a:xfrm>
        <a:prstGeom prst="rect">
          <a:avLst/>
        </a:prstGeom>
        <a:solidFill>
          <a:schemeClr val="bg1"/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it-IT" sz="1050" kern="1200"/>
            <a:t>compressed.zip</a:t>
          </a:r>
        </a:p>
      </dsp:txBody>
      <dsp:txXfrm>
        <a:off x="1476738" y="787261"/>
        <a:ext cx="1086756" cy="265956"/>
      </dsp:txXfrm>
    </dsp:sp>
    <dsp:sp modelId="{9CFAADA2-48A4-44A7-9468-99A5FE447A41}">
      <dsp:nvSpPr>
        <dsp:cNvPr id="0" name=""/>
        <dsp:cNvSpPr/>
      </dsp:nvSpPr>
      <dsp:spPr>
        <a:xfrm>
          <a:off x="1474142" y="1244139"/>
          <a:ext cx="944820" cy="37550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it-IT" sz="1050" kern="1200"/>
            <a:t>test.rtf</a:t>
          </a:r>
        </a:p>
        <a:p>
          <a:pPr lvl="0" algn="ctr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lang="it-IT" sz="1050" kern="1200"/>
            <a:t>marketing.txt</a:t>
          </a:r>
        </a:p>
      </dsp:txBody>
      <dsp:txXfrm>
        <a:off x="1474142" y="1244139"/>
        <a:ext cx="944820" cy="375507"/>
      </dsp:txXfrm>
    </dsp:sp>
    <dsp:sp modelId="{4427A702-82A5-4E8F-99FA-760083373B58}">
      <dsp:nvSpPr>
        <dsp:cNvPr id="0" name=""/>
        <dsp:cNvSpPr/>
      </dsp:nvSpPr>
      <dsp:spPr>
        <a:xfrm>
          <a:off x="32455" y="766917"/>
          <a:ext cx="1105308" cy="621182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b="0" kern="1200"/>
            <a:t>northwind.accdb </a:t>
          </a:r>
          <a:endParaRPr lang="en-US" sz="1000" b="0" kern="1200"/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stocks.xlsx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stocks.pdf</a:t>
          </a:r>
        </a:p>
        <a:p>
          <a:pPr lvl="0" algn="ctr" defTabSz="444500">
            <a:lnSpc>
              <a:spcPct val="100000"/>
            </a:lnSpc>
            <a:spcBef>
              <a:spcPct val="0"/>
            </a:spcBef>
            <a:spcAft>
              <a:spcPts val="0"/>
            </a:spcAft>
          </a:pPr>
          <a:r>
            <a:rPr lang="it-IT" sz="1000" kern="1200"/>
            <a:t>test.docx</a:t>
          </a:r>
        </a:p>
      </dsp:txBody>
      <dsp:txXfrm>
        <a:off x="32455" y="766917"/>
        <a:ext cx="1105308" cy="6211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5C88F-ACD7-4981-B50D-B43724665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591</Words>
  <Characters>2893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Free University of Bolzano Bozen</vt:lpstr>
      <vt:lpstr>Free University of Bolzano Bozen</vt:lpstr>
    </vt:vector>
  </TitlesOfParts>
  <Company>ITC</Company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Free University of Bolzano Bozen</dc:title>
  <dc:creator>Paolo Coletti</dc:creator>
  <cp:lastModifiedBy>Scientific Network</cp:lastModifiedBy>
  <cp:revision>331</cp:revision>
  <cp:lastPrinted>2006-09-13T09:50:00Z</cp:lastPrinted>
  <dcterms:created xsi:type="dcterms:W3CDTF">2009-08-18T14:04:00Z</dcterms:created>
  <dcterms:modified xsi:type="dcterms:W3CDTF">2011-06-24T13:20:00Z</dcterms:modified>
</cp:coreProperties>
</file>